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26" w:rsidRPr="00C63D71" w:rsidRDefault="00917726" w:rsidP="00917726">
      <w:pPr>
        <w:ind w:left="5316"/>
        <w:jc w:val="right"/>
        <w:rPr>
          <w:rFonts w:ascii="Baskerville Old Face" w:hAnsi="Baskerville Old Face" w:cs="Arial"/>
          <w:bCs/>
          <w:i/>
          <w:caps/>
          <w:sz w:val="22"/>
          <w:szCs w:val="22"/>
        </w:rPr>
      </w:pPr>
      <w:r w:rsidRPr="00C63D71">
        <w:rPr>
          <w:rFonts w:ascii="Times New Roman" w:hAnsi="Times New Roman" w:cs="Times New Roman"/>
          <w:bCs/>
          <w:i/>
          <w:caps/>
          <w:sz w:val="22"/>
          <w:szCs w:val="22"/>
        </w:rPr>
        <w:t>приложение</w:t>
      </w:r>
      <w:r w:rsidRPr="00C63D71">
        <w:rPr>
          <w:rFonts w:ascii="Baskerville Old Face" w:hAnsi="Baskerville Old Face" w:cs="Arial"/>
          <w:bCs/>
          <w:i/>
          <w:cap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Cs/>
          <w:i/>
          <w:caps/>
          <w:sz w:val="22"/>
          <w:szCs w:val="22"/>
        </w:rPr>
        <w:t>№</w:t>
      </w:r>
      <w:r w:rsidRPr="00C63D71">
        <w:rPr>
          <w:rFonts w:ascii="Baskerville Old Face" w:hAnsi="Baskerville Old Face" w:cs="Arial"/>
          <w:bCs/>
          <w:i/>
          <w:caps/>
          <w:sz w:val="22"/>
          <w:szCs w:val="22"/>
        </w:rPr>
        <w:t>4</w:t>
      </w:r>
    </w:p>
    <w:p w:rsidR="00C63D71" w:rsidRDefault="00C63D71" w:rsidP="00C63D71">
      <w:pPr>
        <w:ind w:left="6372"/>
        <w:jc w:val="both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FD1A78" w:rsidRPr="00C63D71" w:rsidRDefault="00FD1A78" w:rsidP="00C63D71">
      <w:pPr>
        <w:ind w:left="6372"/>
        <w:jc w:val="both"/>
        <w:rPr>
          <w:rFonts w:ascii="Baskerville Old Face" w:eastAsia="Calibri" w:hAnsi="Baskerville Old Face" w:cs="Arial"/>
          <w:b/>
          <w:bCs/>
          <w:sz w:val="22"/>
          <w:szCs w:val="22"/>
        </w:rPr>
      </w:pPr>
      <w:r w:rsidRPr="00C63D71">
        <w:rPr>
          <w:rFonts w:ascii="Times New Roman" w:hAnsi="Times New Roman" w:cs="Times New Roman"/>
          <w:b/>
          <w:bCs/>
          <w:caps/>
          <w:sz w:val="22"/>
          <w:szCs w:val="22"/>
        </w:rPr>
        <w:t>ДО</w:t>
      </w:r>
      <w:r w:rsidRPr="00C63D71">
        <w:rPr>
          <w:rFonts w:ascii="Baskerville Old Face" w:hAnsi="Baskerville Old Face" w:cs="Arial"/>
          <w:b/>
          <w:bCs/>
          <w:caps/>
          <w:sz w:val="22"/>
          <w:szCs w:val="22"/>
        </w:rPr>
        <w:t xml:space="preserve"> </w:t>
      </w:r>
      <w:r w:rsidRPr="00C63D71">
        <w:rPr>
          <w:rFonts w:ascii="Times New Roman" w:eastAsia="Calibri" w:hAnsi="Times New Roman" w:cs="Times New Roman"/>
          <w:b/>
          <w:bCs/>
          <w:sz w:val="22"/>
          <w:szCs w:val="22"/>
        </w:rPr>
        <w:t>ОБЩИНА</w:t>
      </w:r>
      <w:r w:rsidRPr="00C63D71">
        <w:rPr>
          <w:rFonts w:ascii="Baskerville Old Face" w:eastAsia="Calibri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eastAsia="Calibri" w:hAnsi="Times New Roman" w:cs="Times New Roman"/>
          <w:b/>
          <w:bCs/>
          <w:sz w:val="22"/>
          <w:szCs w:val="22"/>
        </w:rPr>
        <w:t>ХАРМАНЛИ</w:t>
      </w:r>
      <w:r w:rsidRPr="00C63D71">
        <w:rPr>
          <w:rFonts w:ascii="Baskerville Old Face" w:eastAsia="Calibri" w:hAnsi="Baskerville Old Face" w:cs="Arial"/>
          <w:b/>
          <w:bCs/>
          <w:sz w:val="22"/>
          <w:szCs w:val="22"/>
        </w:rPr>
        <w:t xml:space="preserve"> </w:t>
      </w:r>
    </w:p>
    <w:p w:rsidR="00FD1A78" w:rsidRPr="00C63D71" w:rsidRDefault="00FD1A78" w:rsidP="00C63D71">
      <w:pPr>
        <w:ind w:left="6372"/>
        <w:jc w:val="both"/>
        <w:rPr>
          <w:rFonts w:ascii="Baskerville Old Face" w:eastAsia="Calibri" w:hAnsi="Baskerville Old Face" w:cs="Arial"/>
          <w:b/>
          <w:bCs/>
          <w:sz w:val="22"/>
          <w:szCs w:val="22"/>
        </w:rPr>
      </w:pPr>
      <w:r w:rsidRPr="00C63D71">
        <w:rPr>
          <w:rFonts w:ascii="Times New Roman" w:eastAsia="Calibri" w:hAnsi="Times New Roman" w:cs="Times New Roman"/>
          <w:b/>
          <w:bCs/>
          <w:sz w:val="22"/>
          <w:szCs w:val="22"/>
        </w:rPr>
        <w:t>гр</w:t>
      </w:r>
      <w:r w:rsidRPr="00C63D71">
        <w:rPr>
          <w:rFonts w:ascii="Baskerville Old Face" w:eastAsia="Calibri" w:hAnsi="Baskerville Old Face" w:cs="Arial"/>
          <w:b/>
          <w:bCs/>
          <w:sz w:val="22"/>
          <w:szCs w:val="22"/>
        </w:rPr>
        <w:t xml:space="preserve">. </w:t>
      </w:r>
      <w:r w:rsidRPr="00C63D71">
        <w:rPr>
          <w:rFonts w:ascii="Times New Roman" w:eastAsia="Calibri" w:hAnsi="Times New Roman" w:cs="Times New Roman"/>
          <w:b/>
          <w:bCs/>
          <w:sz w:val="22"/>
          <w:szCs w:val="22"/>
        </w:rPr>
        <w:t>Харманли</w:t>
      </w:r>
      <w:r w:rsidRPr="00C63D71">
        <w:rPr>
          <w:rFonts w:ascii="Baskerville Old Face" w:eastAsia="Calibri" w:hAnsi="Baskerville Old Face" w:cs="Arial"/>
          <w:b/>
          <w:bCs/>
          <w:sz w:val="22"/>
          <w:szCs w:val="22"/>
        </w:rPr>
        <w:t>, 6450,</w:t>
      </w:r>
    </w:p>
    <w:p w:rsidR="00FD1A78" w:rsidRPr="005E2672" w:rsidRDefault="00FD1A78" w:rsidP="005E2672">
      <w:pPr>
        <w:ind w:left="6372"/>
        <w:jc w:val="both"/>
        <w:rPr>
          <w:rFonts w:asciiTheme="minorHAnsi" w:hAnsiTheme="minorHAnsi" w:cs="Arial"/>
          <w:b/>
          <w:bCs/>
          <w:caps/>
          <w:sz w:val="22"/>
          <w:szCs w:val="22"/>
        </w:rPr>
      </w:pPr>
      <w:proofErr w:type="spellStart"/>
      <w:r w:rsidRPr="00C63D71">
        <w:rPr>
          <w:rFonts w:ascii="Times New Roman" w:eastAsia="Calibri" w:hAnsi="Times New Roman" w:cs="Times New Roman"/>
          <w:b/>
          <w:bCs/>
          <w:sz w:val="22"/>
          <w:szCs w:val="22"/>
        </w:rPr>
        <w:t>обл</w:t>
      </w:r>
      <w:proofErr w:type="spellEnd"/>
      <w:r w:rsidRPr="00C63D71">
        <w:rPr>
          <w:rFonts w:ascii="Baskerville Old Face" w:eastAsia="Calibri" w:hAnsi="Baskerville Old Face" w:cs="Arial"/>
          <w:b/>
          <w:bCs/>
          <w:sz w:val="22"/>
          <w:szCs w:val="22"/>
        </w:rPr>
        <w:t xml:space="preserve">. </w:t>
      </w:r>
      <w:r w:rsidRPr="00C63D71">
        <w:rPr>
          <w:rFonts w:ascii="Times New Roman" w:eastAsia="Calibri" w:hAnsi="Times New Roman" w:cs="Times New Roman"/>
          <w:b/>
          <w:bCs/>
          <w:sz w:val="22"/>
          <w:szCs w:val="22"/>
        </w:rPr>
        <w:t>Хасково</w:t>
      </w:r>
      <w:r w:rsidRPr="00C63D71">
        <w:rPr>
          <w:rFonts w:ascii="Baskerville Old Face" w:eastAsia="Calibri" w:hAnsi="Baskerville Old Face" w:cs="Arial"/>
          <w:b/>
          <w:bCs/>
          <w:sz w:val="22"/>
          <w:szCs w:val="22"/>
        </w:rPr>
        <w:t xml:space="preserve">, </w:t>
      </w:r>
      <w:r w:rsidRPr="00C63D71">
        <w:rPr>
          <w:rFonts w:ascii="Times New Roman" w:eastAsia="Calibri" w:hAnsi="Times New Roman" w:cs="Times New Roman"/>
          <w:b/>
          <w:bCs/>
          <w:sz w:val="22"/>
          <w:szCs w:val="22"/>
        </w:rPr>
        <w:t>пл</w:t>
      </w:r>
      <w:r w:rsidRPr="00C63D71">
        <w:rPr>
          <w:rFonts w:ascii="Baskerville Old Face" w:eastAsia="Calibri" w:hAnsi="Baskerville Old Face" w:cs="Arial"/>
          <w:b/>
          <w:bCs/>
          <w:sz w:val="22"/>
          <w:szCs w:val="22"/>
        </w:rPr>
        <w:t xml:space="preserve">. </w:t>
      </w:r>
      <w:r w:rsidRPr="00C63D71">
        <w:rPr>
          <w:rFonts w:ascii="Times New Roman" w:eastAsia="Calibri" w:hAnsi="Times New Roman" w:cs="Times New Roman"/>
          <w:b/>
          <w:bCs/>
          <w:sz w:val="22"/>
          <w:szCs w:val="22"/>
        </w:rPr>
        <w:t>Възраждане</w:t>
      </w:r>
      <w:r w:rsidRPr="00C63D71">
        <w:rPr>
          <w:rFonts w:ascii="Baskerville Old Face" w:eastAsia="Calibri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eastAsia="Calibri" w:hAnsi="Times New Roman" w:cs="Times New Roman"/>
          <w:b/>
          <w:bCs/>
          <w:sz w:val="22"/>
          <w:szCs w:val="22"/>
        </w:rPr>
        <w:t>№</w:t>
      </w:r>
      <w:r w:rsidR="005E2672">
        <w:rPr>
          <w:rFonts w:ascii="Baskerville Old Face" w:eastAsia="Calibri" w:hAnsi="Baskerville Old Face" w:cs="Arial"/>
          <w:b/>
          <w:bCs/>
          <w:sz w:val="22"/>
          <w:szCs w:val="22"/>
        </w:rPr>
        <w:t xml:space="preserve"> </w:t>
      </w:r>
      <w:r w:rsidR="005E2672">
        <w:rPr>
          <w:rFonts w:asciiTheme="minorHAnsi" w:eastAsia="Calibri" w:hAnsiTheme="minorHAnsi" w:cs="Arial"/>
          <w:b/>
          <w:bCs/>
          <w:sz w:val="22"/>
          <w:szCs w:val="22"/>
        </w:rPr>
        <w:t>1</w:t>
      </w:r>
    </w:p>
    <w:p w:rsidR="00FD1A78" w:rsidRPr="00C63D71" w:rsidRDefault="00FD1A78" w:rsidP="00FD1A78">
      <w:pPr>
        <w:spacing w:before="120" w:after="120"/>
        <w:jc w:val="center"/>
        <w:rPr>
          <w:rFonts w:ascii="Baskerville Old Face" w:hAnsi="Baskerville Old Face" w:cs="Arial"/>
          <w:b/>
          <w:bCs/>
          <w:caps/>
          <w:sz w:val="22"/>
          <w:szCs w:val="22"/>
        </w:rPr>
      </w:pPr>
    </w:p>
    <w:p w:rsidR="00FD1A78" w:rsidRPr="00C63D71" w:rsidRDefault="00FD1A78" w:rsidP="00FD1A78">
      <w:pPr>
        <w:spacing w:before="120" w:after="120"/>
        <w:jc w:val="center"/>
        <w:rPr>
          <w:rFonts w:ascii="Baskerville Old Face" w:hAnsi="Baskerville Old Face" w:cs="Arial"/>
          <w:b/>
          <w:bCs/>
          <w:sz w:val="22"/>
          <w:szCs w:val="22"/>
        </w:rPr>
      </w:pPr>
      <w:r w:rsidRPr="00C63D71">
        <w:rPr>
          <w:rFonts w:ascii="Times New Roman" w:hAnsi="Times New Roman" w:cs="Times New Roman"/>
          <w:b/>
          <w:bCs/>
          <w:sz w:val="22"/>
          <w:szCs w:val="22"/>
        </w:rPr>
        <w:t>Ц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Е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Н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О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В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О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  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П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Р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Е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Д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Л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О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Ж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Е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Н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И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Е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</w:p>
    <w:p w:rsidR="00FD1A78" w:rsidRPr="00C63D71" w:rsidRDefault="00FD1A78" w:rsidP="00FD1A78">
      <w:pPr>
        <w:jc w:val="center"/>
        <w:rPr>
          <w:rFonts w:ascii="Baskerville Old Face" w:hAnsi="Baskerville Old Face" w:cs="Arial"/>
          <w:b/>
          <w:bCs/>
          <w:sz w:val="22"/>
          <w:szCs w:val="22"/>
        </w:rPr>
      </w:pPr>
    </w:p>
    <w:p w:rsidR="00FD1A78" w:rsidRPr="00C63D71" w:rsidRDefault="00FD1A78" w:rsidP="00FD1A78">
      <w:pPr>
        <w:jc w:val="center"/>
        <w:rPr>
          <w:rFonts w:ascii="Baskerville Old Face" w:hAnsi="Baskerville Old Face" w:cs="Arial"/>
          <w:b/>
          <w:bCs/>
          <w:sz w:val="22"/>
          <w:szCs w:val="22"/>
        </w:rPr>
      </w:pPr>
      <w:r w:rsidRPr="00C63D71">
        <w:rPr>
          <w:rFonts w:ascii="Times New Roman" w:hAnsi="Times New Roman" w:cs="Times New Roman"/>
          <w:b/>
          <w:bCs/>
          <w:sz w:val="22"/>
          <w:szCs w:val="22"/>
        </w:rPr>
        <w:t>ОТ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b/>
          <w:bCs/>
          <w:sz w:val="22"/>
          <w:szCs w:val="22"/>
        </w:rPr>
        <w:t>УЧАСТНИК</w:t>
      </w:r>
      <w:r w:rsidRPr="00C20E86">
        <w:rPr>
          <w:rFonts w:ascii="Baskerville Old Face" w:hAnsi="Baskerville Old Face" w:cs="Arial"/>
          <w:b/>
          <w:bCs/>
          <w:sz w:val="22"/>
          <w:szCs w:val="22"/>
          <w:u w:val="single"/>
        </w:rPr>
        <w:t>: ____________________________________________________________</w:t>
      </w:r>
    </w:p>
    <w:p w:rsidR="00FD1A78" w:rsidRPr="00C63D71" w:rsidRDefault="00FD1A78" w:rsidP="00FD1A78">
      <w:pPr>
        <w:jc w:val="center"/>
        <w:rPr>
          <w:rFonts w:ascii="Baskerville Old Face" w:hAnsi="Baskerville Old Face" w:cs="Arial"/>
          <w:sz w:val="22"/>
          <w:szCs w:val="22"/>
        </w:rPr>
      </w:pPr>
      <w:r w:rsidRPr="00C63D71">
        <w:rPr>
          <w:rFonts w:ascii="Baskerville Old Face" w:hAnsi="Baskerville Old Face" w:cs="Arial"/>
          <w:sz w:val="22"/>
          <w:szCs w:val="22"/>
        </w:rPr>
        <w:t>/</w:t>
      </w:r>
      <w:r w:rsidRPr="00C63D71">
        <w:rPr>
          <w:rFonts w:ascii="Times New Roman" w:hAnsi="Times New Roman" w:cs="Times New Roman"/>
          <w:sz w:val="22"/>
          <w:szCs w:val="22"/>
        </w:rPr>
        <w:t>посочете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фирма</w:t>
      </w:r>
      <w:r w:rsidRPr="00C63D71">
        <w:rPr>
          <w:rFonts w:ascii="Baskerville Old Face" w:hAnsi="Baskerville Old Face" w:cs="Arial"/>
          <w:sz w:val="22"/>
          <w:szCs w:val="22"/>
        </w:rPr>
        <w:t xml:space="preserve">/ </w:t>
      </w:r>
      <w:r w:rsidRPr="00C63D71">
        <w:rPr>
          <w:rFonts w:ascii="Times New Roman" w:hAnsi="Times New Roman" w:cs="Times New Roman"/>
          <w:sz w:val="22"/>
          <w:szCs w:val="22"/>
        </w:rPr>
        <w:t>наименованието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на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участника</w:t>
      </w:r>
      <w:r w:rsidRPr="00C63D71">
        <w:rPr>
          <w:rFonts w:ascii="Baskerville Old Face" w:hAnsi="Baskerville Old Face" w:cs="Arial"/>
          <w:sz w:val="22"/>
          <w:szCs w:val="22"/>
        </w:rPr>
        <w:t xml:space="preserve">/ </w:t>
      </w:r>
    </w:p>
    <w:p w:rsidR="00FD1A78" w:rsidRPr="00C63D71" w:rsidRDefault="00FD1A78" w:rsidP="00FD1A78">
      <w:pPr>
        <w:jc w:val="both"/>
        <w:rPr>
          <w:rFonts w:ascii="Baskerville Old Face" w:hAnsi="Baskerville Old Face" w:cs="Arial"/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2"/>
        <w:gridCol w:w="4858"/>
      </w:tblGrid>
      <w:tr w:rsidR="00FD1A78" w:rsidRPr="00C63D71" w:rsidTr="0080798C">
        <w:trPr>
          <w:jc w:val="center"/>
        </w:trPr>
        <w:tc>
          <w:tcPr>
            <w:tcW w:w="9995" w:type="dxa"/>
            <w:gridSpan w:val="2"/>
          </w:tcPr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  <w:b/>
                <w:bCs/>
              </w:rPr>
            </w:pP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АДМИНИСТРАТИВНИ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СВЕДЕНИЯ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>:</w:t>
            </w:r>
          </w:p>
        </w:tc>
      </w:tr>
      <w:tr w:rsidR="00FD1A78" w:rsidRPr="00C63D71" w:rsidTr="0080798C">
        <w:trPr>
          <w:jc w:val="center"/>
        </w:trPr>
        <w:tc>
          <w:tcPr>
            <w:tcW w:w="5135" w:type="dxa"/>
          </w:tcPr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Седалище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управление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>: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град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община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Квартал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бул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./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.,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Телефон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факс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Baskerville Old Face" w:hAnsi="Baskerville Old Face" w:cs="Arial"/>
              </w:rPr>
            </w:pPr>
            <w:proofErr w:type="spellStart"/>
            <w:r w:rsidRPr="00C63D71">
              <w:rPr>
                <w:rFonts w:ascii="Baskerville Old Face" w:hAnsi="Baskerville Old Face" w:cs="Arial"/>
                <w:sz w:val="22"/>
                <w:szCs w:val="22"/>
              </w:rPr>
              <w:t>E-mail</w:t>
            </w:r>
            <w:proofErr w:type="spellEnd"/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>:</w:t>
            </w:r>
          </w:p>
        </w:tc>
        <w:tc>
          <w:tcPr>
            <w:tcW w:w="4860" w:type="dxa"/>
          </w:tcPr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</w:rPr>
            </w:pPr>
          </w:p>
          <w:p w:rsidR="00FD1A78" w:rsidRPr="00C63D71" w:rsidRDefault="00FD1A78" w:rsidP="0080798C">
            <w:pPr>
              <w:rPr>
                <w:rFonts w:ascii="Baskerville Old Face" w:hAnsi="Baskerville Old Face" w:cs="Arial"/>
              </w:rPr>
            </w:pPr>
          </w:p>
          <w:p w:rsidR="00FD1A78" w:rsidRPr="00C63D71" w:rsidRDefault="00FD1A78" w:rsidP="0080798C">
            <w:pPr>
              <w:rPr>
                <w:rFonts w:ascii="Baskerville Old Face" w:hAnsi="Baskerville Old Face" w:cs="Arial"/>
              </w:rPr>
            </w:pPr>
          </w:p>
          <w:p w:rsidR="00FD1A78" w:rsidRPr="00C63D71" w:rsidRDefault="00FD1A78" w:rsidP="0080798C">
            <w:pPr>
              <w:rPr>
                <w:rFonts w:ascii="Baskerville Old Face" w:hAnsi="Baskerville Old Face" w:cs="Arial"/>
              </w:rPr>
            </w:pPr>
          </w:p>
          <w:p w:rsidR="00FD1A78" w:rsidRPr="00C63D71" w:rsidRDefault="00FD1A78" w:rsidP="0080798C">
            <w:pPr>
              <w:rPr>
                <w:rFonts w:ascii="Baskerville Old Face" w:hAnsi="Baskerville Old Face" w:cs="Arial"/>
              </w:rPr>
            </w:pPr>
          </w:p>
        </w:tc>
      </w:tr>
      <w:tr w:rsidR="00FD1A78" w:rsidRPr="00C63D71" w:rsidTr="0080798C">
        <w:trPr>
          <w:jc w:val="center"/>
        </w:trPr>
        <w:tc>
          <w:tcPr>
            <w:tcW w:w="5135" w:type="dxa"/>
          </w:tcPr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  <w:b/>
                <w:bCs/>
              </w:rPr>
            </w:pP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Единен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идентификационен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 xml:space="preserve"> (</w:t>
            </w: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ЕИК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60" w:type="dxa"/>
          </w:tcPr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</w:rPr>
            </w:pPr>
          </w:p>
        </w:tc>
      </w:tr>
      <w:tr w:rsidR="00FD1A78" w:rsidRPr="00C63D71" w:rsidTr="0080798C">
        <w:trPr>
          <w:jc w:val="center"/>
        </w:trPr>
        <w:tc>
          <w:tcPr>
            <w:tcW w:w="5135" w:type="dxa"/>
          </w:tcPr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  <w:b/>
                <w:bCs/>
              </w:rPr>
            </w:pP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Ид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 xml:space="preserve">. </w:t>
            </w: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ЗДДС</w:t>
            </w:r>
          </w:p>
        </w:tc>
        <w:tc>
          <w:tcPr>
            <w:tcW w:w="4860" w:type="dxa"/>
          </w:tcPr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</w:rPr>
            </w:pPr>
          </w:p>
        </w:tc>
      </w:tr>
      <w:tr w:rsidR="00FD1A78" w:rsidRPr="00C63D71" w:rsidTr="0080798C">
        <w:trPr>
          <w:trHeight w:val="1587"/>
          <w:jc w:val="center"/>
        </w:trPr>
        <w:tc>
          <w:tcPr>
            <w:tcW w:w="5135" w:type="dxa"/>
          </w:tcPr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  <w:b/>
                <w:bCs/>
              </w:rPr>
            </w:pP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Банкови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сметки</w:t>
            </w:r>
          </w:p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Обслужваща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банка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2"/>
              </w:numPr>
              <w:tabs>
                <w:tab w:val="num" w:pos="180"/>
              </w:tabs>
              <w:ind w:left="0" w:firstLine="0"/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Град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клон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офис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2"/>
              </w:numPr>
              <w:tabs>
                <w:tab w:val="num" w:pos="180"/>
              </w:tabs>
              <w:ind w:left="0" w:firstLine="0"/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Титуляр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сметката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2"/>
              </w:numPr>
              <w:tabs>
                <w:tab w:val="num" w:pos="180"/>
              </w:tabs>
              <w:ind w:left="0" w:firstLine="0"/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Банкова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сметка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(IBAN)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2"/>
              </w:numPr>
              <w:tabs>
                <w:tab w:val="num" w:pos="180"/>
              </w:tabs>
              <w:ind w:left="0" w:firstLine="0"/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Банков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(BIC)</w:t>
            </w:r>
          </w:p>
        </w:tc>
        <w:tc>
          <w:tcPr>
            <w:tcW w:w="4860" w:type="dxa"/>
          </w:tcPr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</w:rPr>
            </w:pPr>
          </w:p>
        </w:tc>
      </w:tr>
      <w:tr w:rsidR="00FD1A78" w:rsidRPr="00C63D71" w:rsidTr="0080798C">
        <w:trPr>
          <w:jc w:val="center"/>
        </w:trPr>
        <w:tc>
          <w:tcPr>
            <w:tcW w:w="5135" w:type="dxa"/>
          </w:tcPr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  <w:b/>
                <w:bCs/>
              </w:rPr>
            </w:pP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Данни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подателя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 xml:space="preserve"> 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>/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законния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представител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/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пълномощника</w:t>
            </w:r>
            <w:r w:rsidRPr="00C63D71">
              <w:rPr>
                <w:rFonts w:ascii="Baskerville Old Face" w:hAnsi="Baskerville Old Face" w:cs="Arial"/>
                <w:b/>
                <w:bCs/>
                <w:sz w:val="22"/>
                <w:szCs w:val="22"/>
              </w:rPr>
              <w:t>: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3"/>
              </w:numPr>
              <w:tabs>
                <w:tab w:val="num" w:pos="180"/>
              </w:tabs>
              <w:ind w:left="0" w:firstLine="0"/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Трите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имена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3"/>
              </w:numPr>
              <w:tabs>
                <w:tab w:val="num" w:pos="180"/>
              </w:tabs>
              <w:ind w:left="0" w:firstLine="0"/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>.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.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изд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.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,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ЕГН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3"/>
              </w:numPr>
              <w:tabs>
                <w:tab w:val="num" w:pos="180"/>
              </w:tabs>
              <w:ind w:left="0" w:firstLine="0"/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Длъжност</w:t>
            </w:r>
          </w:p>
          <w:p w:rsidR="00FD1A78" w:rsidRPr="00C63D71" w:rsidRDefault="00FD1A78" w:rsidP="00FD1A78">
            <w:pPr>
              <w:widowControl/>
              <w:numPr>
                <w:ilvl w:val="0"/>
                <w:numId w:val="3"/>
              </w:numPr>
              <w:tabs>
                <w:tab w:val="num" w:pos="180"/>
              </w:tabs>
              <w:ind w:left="0" w:firstLine="0"/>
              <w:jc w:val="both"/>
              <w:rPr>
                <w:rFonts w:ascii="Baskerville Old Face" w:hAnsi="Baskerville Old Face" w:cs="Arial"/>
              </w:rPr>
            </w:pP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Телефон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/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факс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/ </w:t>
            </w:r>
            <w:proofErr w:type="spellStart"/>
            <w:r w:rsidRPr="00C63D71">
              <w:rPr>
                <w:rFonts w:ascii="Baskerville Old Face" w:hAnsi="Baskerville Old Face" w:cs="Arial"/>
                <w:sz w:val="22"/>
                <w:szCs w:val="22"/>
              </w:rPr>
              <w:t>e-mail</w:t>
            </w:r>
            <w:proofErr w:type="spellEnd"/>
            <w:r w:rsidRPr="00C63D71">
              <w:rPr>
                <w:rFonts w:ascii="Baskerville Old Face" w:hAnsi="Baskerville Old Face" w:cs="Arial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  <w:r w:rsidRPr="00C63D71">
              <w:rPr>
                <w:rFonts w:ascii="Baskerville Old Face" w:hAnsi="Baskerville Old Face" w:cs="Arial"/>
                <w:sz w:val="22"/>
                <w:szCs w:val="22"/>
              </w:rPr>
              <w:t>:</w:t>
            </w:r>
          </w:p>
        </w:tc>
        <w:tc>
          <w:tcPr>
            <w:tcW w:w="4860" w:type="dxa"/>
          </w:tcPr>
          <w:p w:rsidR="00FD1A78" w:rsidRPr="00C63D71" w:rsidRDefault="00FD1A78" w:rsidP="0080798C">
            <w:pPr>
              <w:jc w:val="both"/>
              <w:rPr>
                <w:rFonts w:ascii="Baskerville Old Face" w:hAnsi="Baskerville Old Face" w:cs="Arial"/>
              </w:rPr>
            </w:pPr>
          </w:p>
        </w:tc>
      </w:tr>
    </w:tbl>
    <w:p w:rsidR="00EC6187" w:rsidRPr="00C63D71" w:rsidRDefault="00EC6187" w:rsidP="00EC6187">
      <w:pPr>
        <w:widowControl/>
        <w:spacing w:line="360" w:lineRule="auto"/>
        <w:jc w:val="center"/>
        <w:rPr>
          <w:rFonts w:ascii="Baskerville Old Face" w:hAnsi="Baskerville Old Face" w:cs="Arial"/>
          <w:b/>
          <w:bCs/>
          <w:sz w:val="22"/>
          <w:szCs w:val="22"/>
        </w:rPr>
      </w:pPr>
      <w:r w:rsidRPr="00C63D71">
        <w:rPr>
          <w:rFonts w:ascii="Times New Roman" w:hAnsi="Times New Roman" w:cs="Times New Roman"/>
          <w:b/>
          <w:bCs/>
          <w:sz w:val="22"/>
          <w:szCs w:val="22"/>
        </w:rPr>
        <w:t>УВАЖАЕМИ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="00684614" w:rsidRPr="00C63D71">
        <w:rPr>
          <w:rFonts w:ascii="Times New Roman" w:hAnsi="Times New Roman" w:cs="Times New Roman"/>
          <w:b/>
          <w:bCs/>
          <w:sz w:val="22"/>
          <w:szCs w:val="22"/>
        </w:rPr>
        <w:t>ГОСПОЖИ</w:t>
      </w:r>
      <w:r w:rsidR="00684614"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="00684614" w:rsidRPr="00C63D71">
        <w:rPr>
          <w:rFonts w:ascii="Times New Roman" w:hAnsi="Times New Roman" w:cs="Times New Roman"/>
          <w:b/>
          <w:bCs/>
          <w:sz w:val="22"/>
          <w:szCs w:val="22"/>
        </w:rPr>
        <w:t>И</w:t>
      </w:r>
      <w:r w:rsidR="00684614" w:rsidRPr="00C63D71">
        <w:rPr>
          <w:rFonts w:ascii="Baskerville Old Face" w:hAnsi="Baskerville Old Face" w:cs="Arial"/>
          <w:b/>
          <w:bCs/>
          <w:sz w:val="22"/>
          <w:szCs w:val="22"/>
        </w:rPr>
        <w:t xml:space="preserve"> </w:t>
      </w:r>
      <w:r w:rsidR="00684614" w:rsidRPr="00C63D71">
        <w:rPr>
          <w:rFonts w:ascii="Times New Roman" w:hAnsi="Times New Roman" w:cs="Times New Roman"/>
          <w:b/>
          <w:bCs/>
          <w:sz w:val="22"/>
          <w:szCs w:val="22"/>
        </w:rPr>
        <w:t>ГОСПОДА</w:t>
      </w:r>
      <w:r w:rsidRPr="00C63D71">
        <w:rPr>
          <w:rFonts w:ascii="Baskerville Old Face" w:hAnsi="Baskerville Old Face" w:cs="Arial"/>
          <w:b/>
          <w:bCs/>
          <w:sz w:val="22"/>
          <w:szCs w:val="22"/>
        </w:rPr>
        <w:t>,</w:t>
      </w:r>
    </w:p>
    <w:p w:rsidR="00EC6187" w:rsidRPr="00C63D71" w:rsidRDefault="00EC6187" w:rsidP="00EC6187">
      <w:pPr>
        <w:widowControl/>
        <w:spacing w:line="360" w:lineRule="auto"/>
        <w:jc w:val="center"/>
        <w:rPr>
          <w:rFonts w:ascii="Baskerville Old Face" w:hAnsi="Baskerville Old Face" w:cs="Arial"/>
          <w:b/>
          <w:bCs/>
          <w:sz w:val="22"/>
          <w:szCs w:val="22"/>
        </w:rPr>
      </w:pPr>
    </w:p>
    <w:p w:rsidR="00EC6187" w:rsidRPr="00C63D71" w:rsidRDefault="00EC6187" w:rsidP="00684614">
      <w:pPr>
        <w:pStyle w:val="6"/>
        <w:rPr>
          <w:rFonts w:ascii="Baskerville Old Face" w:hAnsi="Baskerville Old Face" w:cs="Arial"/>
          <w:b w:val="0"/>
          <w:bCs/>
          <w:sz w:val="22"/>
          <w:szCs w:val="22"/>
          <w:lang w:eastAsia="bg-BG"/>
        </w:rPr>
      </w:pPr>
      <w:r w:rsidRPr="00C63D71">
        <w:rPr>
          <w:rFonts w:ascii="Baskerville Old Face" w:hAnsi="Baskerville Old Face" w:cs="Arial"/>
          <w:b w:val="0"/>
          <w:bCs/>
          <w:sz w:val="22"/>
          <w:szCs w:val="22"/>
        </w:rPr>
        <w:t xml:space="preserve">            </w:t>
      </w:r>
      <w:r w:rsidRPr="00C63D71">
        <w:rPr>
          <w:b w:val="0"/>
          <w:sz w:val="22"/>
          <w:szCs w:val="22"/>
        </w:rPr>
        <w:t>След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като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се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запознах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с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условията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по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открита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процедура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за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сключване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на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="00684614" w:rsidRPr="00C63D71">
        <w:rPr>
          <w:b w:val="0"/>
          <w:sz w:val="22"/>
          <w:szCs w:val="22"/>
        </w:rPr>
        <w:t>договор</w:t>
      </w:r>
      <w:r w:rsidR="00684614"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по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обществена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поръчка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с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Pr="00C63D71">
        <w:rPr>
          <w:b w:val="0"/>
          <w:sz w:val="22"/>
          <w:szCs w:val="22"/>
        </w:rPr>
        <w:t>предмет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: </w:t>
      </w:r>
      <w:r w:rsidR="00684614" w:rsidRPr="00C63D71">
        <w:rPr>
          <w:rFonts w:ascii="Baskerville Old Face" w:hAnsi="Baskerville Old Face" w:cs="Arial"/>
          <w:bCs/>
          <w:sz w:val="22"/>
          <w:szCs w:val="22"/>
          <w:lang w:val="ru-RU"/>
        </w:rPr>
        <w:t>„</w:t>
      </w:r>
      <w:r w:rsidR="00684614" w:rsidRPr="00C63D71">
        <w:rPr>
          <w:bCs/>
          <w:sz w:val="22"/>
          <w:szCs w:val="22"/>
        </w:rPr>
        <w:t>Избор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изпълнител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във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връзка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с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rFonts w:ascii="Baskerville Old Face" w:hAnsi="Baskerville Old Face" w:cs="Baskerville Old Face"/>
          <w:bCs/>
          <w:sz w:val="22"/>
          <w:szCs w:val="22"/>
        </w:rPr>
        <w:t>„</w:t>
      </w:r>
      <w:r w:rsidR="00684614" w:rsidRPr="00C63D71">
        <w:rPr>
          <w:bCs/>
          <w:sz w:val="22"/>
          <w:szCs w:val="22"/>
        </w:rPr>
        <w:t>Национална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програма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за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енергийна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ефективност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proofErr w:type="spellStart"/>
      <w:r w:rsidR="00684614" w:rsidRPr="00C63D71">
        <w:rPr>
          <w:bCs/>
          <w:sz w:val="22"/>
          <w:szCs w:val="22"/>
        </w:rPr>
        <w:t>многофамилни</w:t>
      </w:r>
      <w:proofErr w:type="spellEnd"/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жилищни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сгради</w:t>
      </w:r>
      <w:r w:rsidR="00684614" w:rsidRPr="00C63D71">
        <w:rPr>
          <w:rFonts w:ascii="Baskerville Old Face" w:hAnsi="Baskerville Old Face" w:cs="Baskerville Old Face"/>
          <w:bCs/>
          <w:sz w:val="22"/>
          <w:szCs w:val="22"/>
        </w:rPr>
        <w:t>”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за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изпълнение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дейности</w:t>
      </w:r>
      <w:r w:rsidR="00917726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917726" w:rsidRPr="00C63D71">
        <w:rPr>
          <w:bCs/>
          <w:sz w:val="22"/>
          <w:szCs w:val="22"/>
        </w:rPr>
        <w:t>и</w:t>
      </w:r>
      <w:r w:rsidR="00917726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917726" w:rsidRPr="00C63D71">
        <w:rPr>
          <w:bCs/>
          <w:sz w:val="22"/>
          <w:szCs w:val="22"/>
        </w:rPr>
        <w:t>изготвяне</w:t>
      </w:r>
      <w:r w:rsidR="00917726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917726" w:rsidRPr="00C63D71">
        <w:rPr>
          <w:bCs/>
          <w:sz w:val="22"/>
          <w:szCs w:val="22"/>
        </w:rPr>
        <w:t>на</w:t>
      </w:r>
      <w:r w:rsidR="00917726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917726" w:rsidRPr="00C63D71">
        <w:rPr>
          <w:bCs/>
          <w:sz w:val="22"/>
          <w:szCs w:val="22"/>
        </w:rPr>
        <w:t>документация</w:t>
      </w:r>
      <w:r w:rsidR="00917726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917726" w:rsidRPr="00C63D71">
        <w:rPr>
          <w:bCs/>
          <w:sz w:val="22"/>
          <w:szCs w:val="22"/>
        </w:rPr>
        <w:t>по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rStyle w:val="a3"/>
          <w:sz w:val="22"/>
          <w:szCs w:val="22"/>
        </w:rPr>
        <w:t>Обособена</w:t>
      </w:r>
      <w:r w:rsidR="00684614" w:rsidRPr="00C63D71">
        <w:rPr>
          <w:rStyle w:val="a3"/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rStyle w:val="a3"/>
          <w:sz w:val="22"/>
          <w:szCs w:val="22"/>
        </w:rPr>
        <w:t>позиция</w:t>
      </w:r>
      <w:r w:rsidR="00684614" w:rsidRPr="00C63D71">
        <w:rPr>
          <w:rStyle w:val="a3"/>
          <w:rFonts w:ascii="Baskerville Old Face" w:hAnsi="Baskerville Old Face" w:cs="Arial"/>
          <w:sz w:val="22"/>
          <w:szCs w:val="22"/>
        </w:rPr>
        <w:t xml:space="preserve"> 3: </w:t>
      </w:r>
      <w:r w:rsidR="00684614" w:rsidRPr="00C63D71">
        <w:rPr>
          <w:sz w:val="22"/>
          <w:szCs w:val="22"/>
        </w:rPr>
        <w:t>Изготвяне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на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работни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инвестиционни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проекти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за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съответно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предписаните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конкретни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мерки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за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енергийна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sz w:val="22"/>
          <w:szCs w:val="22"/>
        </w:rPr>
        <w:t>ефективност</w:t>
      </w:r>
      <w:r w:rsidR="00684614" w:rsidRPr="00C63D71">
        <w:rPr>
          <w:rFonts w:ascii="Baskerville Old Face" w:hAnsi="Baskerville Old Face" w:cs="Arial"/>
          <w:sz w:val="22"/>
          <w:szCs w:val="22"/>
        </w:rPr>
        <w:t>,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във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връзка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с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изпълнение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rFonts w:ascii="Baskerville Old Face" w:hAnsi="Baskerville Old Face" w:cs="Baskerville Old Face"/>
          <w:bCs/>
          <w:sz w:val="22"/>
          <w:szCs w:val="22"/>
        </w:rPr>
        <w:t>„</w:t>
      </w:r>
      <w:r w:rsidR="00684614" w:rsidRPr="00C63D71">
        <w:rPr>
          <w:bCs/>
          <w:sz w:val="22"/>
          <w:szCs w:val="22"/>
        </w:rPr>
        <w:t>Националната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програма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за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енергийна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ефективност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proofErr w:type="spellStart"/>
      <w:r w:rsidR="00684614" w:rsidRPr="00C63D71">
        <w:rPr>
          <w:bCs/>
          <w:sz w:val="22"/>
          <w:szCs w:val="22"/>
        </w:rPr>
        <w:t>многофамилните</w:t>
      </w:r>
      <w:proofErr w:type="spellEnd"/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жилищни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сгради</w:t>
      </w:r>
      <w:r w:rsidR="00684614" w:rsidRPr="00C63D71">
        <w:rPr>
          <w:rFonts w:ascii="Baskerville Old Face" w:hAnsi="Baskerville Old Face" w:cs="Baskerville Old Face"/>
          <w:bCs/>
          <w:sz w:val="22"/>
          <w:szCs w:val="22"/>
        </w:rPr>
        <w:t>”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одобрените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за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100% </w:t>
      </w:r>
      <w:r w:rsidR="00684614" w:rsidRPr="00C63D71">
        <w:rPr>
          <w:bCs/>
          <w:sz w:val="22"/>
          <w:szCs w:val="22"/>
        </w:rPr>
        <w:t>безвъзмездно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финансиране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по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програмата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сгради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територията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Община</w:t>
      </w:r>
      <w:r w:rsidR="00684614" w:rsidRPr="00C63D71">
        <w:rPr>
          <w:rFonts w:ascii="Baskerville Old Face" w:hAnsi="Baskerville Old Face" w:cs="Arial"/>
          <w:bCs/>
          <w:sz w:val="22"/>
          <w:szCs w:val="22"/>
        </w:rPr>
        <w:t xml:space="preserve"> </w:t>
      </w:r>
      <w:r w:rsidR="00684614" w:rsidRPr="00C63D71">
        <w:rPr>
          <w:bCs/>
          <w:sz w:val="22"/>
          <w:szCs w:val="22"/>
        </w:rPr>
        <w:t>Харманли</w:t>
      </w:r>
      <w:r w:rsidR="00684614" w:rsidRPr="00C63D71">
        <w:rPr>
          <w:rFonts w:ascii="Baskerville Old Face" w:hAnsi="Baskerville Old Face" w:cs="Baskerville Old Face"/>
          <w:bCs/>
          <w:sz w:val="22"/>
          <w:szCs w:val="22"/>
        </w:rPr>
        <w:t>”</w:t>
      </w:r>
      <w:r w:rsidRPr="00C63D71">
        <w:rPr>
          <w:rFonts w:ascii="Baskerville Old Face" w:hAnsi="Baskerville Old Face" w:cs="Arial"/>
          <w:b w:val="0"/>
          <w:sz w:val="22"/>
          <w:szCs w:val="22"/>
        </w:rPr>
        <w:t xml:space="preserve">, </w:t>
      </w:r>
      <w:r w:rsidR="00FD1A78" w:rsidRPr="00C63D71">
        <w:rPr>
          <w:b w:val="0"/>
          <w:sz w:val="22"/>
          <w:szCs w:val="22"/>
        </w:rPr>
        <w:t>с</w:t>
      </w:r>
      <w:r w:rsidR="00FD1A78"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="00FD1A78" w:rsidRPr="00C63D71">
        <w:rPr>
          <w:b w:val="0"/>
          <w:sz w:val="22"/>
          <w:szCs w:val="22"/>
        </w:rPr>
        <w:t>настоящото</w:t>
      </w:r>
      <w:r w:rsidR="00FD1A78"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="00FD1A78" w:rsidRPr="00C63D71">
        <w:rPr>
          <w:b w:val="0"/>
          <w:sz w:val="22"/>
          <w:szCs w:val="22"/>
        </w:rPr>
        <w:t>Ви</w:t>
      </w:r>
      <w:r w:rsidR="00FD1A78" w:rsidRPr="00C63D71">
        <w:rPr>
          <w:rFonts w:ascii="Baskerville Old Face" w:hAnsi="Baskerville Old Face" w:cs="Arial"/>
          <w:b w:val="0"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представяме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нашето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ценово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предложение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за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участие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в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обявената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от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Вас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процедура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за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възлагане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на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обществена</w:t>
      </w:r>
      <w:r w:rsidR="00FD1A78" w:rsidRPr="00C63D71">
        <w:rPr>
          <w:rFonts w:ascii="Baskerville Old Face" w:hAnsi="Baskerville Old Face" w:cs="Arial"/>
          <w:b w:val="0"/>
          <w:noProof/>
          <w:sz w:val="22"/>
          <w:szCs w:val="22"/>
        </w:rPr>
        <w:t xml:space="preserve"> </w:t>
      </w:r>
      <w:r w:rsidR="00FD1A78" w:rsidRPr="00C63D71">
        <w:rPr>
          <w:b w:val="0"/>
          <w:noProof/>
          <w:sz w:val="22"/>
          <w:szCs w:val="22"/>
        </w:rPr>
        <w:t>поръчка</w:t>
      </w:r>
      <w:r w:rsidR="00FD1A78" w:rsidRPr="00C63D71">
        <w:rPr>
          <w:rFonts w:ascii="Baskerville Old Face" w:hAnsi="Baskerville Old Face" w:cs="Arial"/>
          <w:b w:val="0"/>
          <w:sz w:val="22"/>
          <w:szCs w:val="22"/>
        </w:rPr>
        <w:t xml:space="preserve"> :</w:t>
      </w:r>
    </w:p>
    <w:p w:rsidR="00C63D71" w:rsidRPr="009F55A3" w:rsidRDefault="00C63D71" w:rsidP="00EC6187">
      <w:pPr>
        <w:widowControl/>
        <w:tabs>
          <w:tab w:val="left" w:pos="720"/>
        </w:tabs>
        <w:spacing w:line="360" w:lineRule="auto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:rsidR="0099110A" w:rsidRPr="00C63D71" w:rsidRDefault="0099110A" w:rsidP="00EC6187">
      <w:pPr>
        <w:widowControl/>
        <w:tabs>
          <w:tab w:val="left" w:pos="720"/>
        </w:tabs>
        <w:spacing w:line="360" w:lineRule="auto"/>
        <w:jc w:val="both"/>
        <w:rPr>
          <w:rFonts w:ascii="Baskerville Old Face" w:hAnsi="Baskerville Old Face" w:cs="Arial"/>
          <w:sz w:val="22"/>
          <w:szCs w:val="22"/>
          <w:lang w:eastAsia="en-US"/>
        </w:rPr>
      </w:pP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5739"/>
        <w:gridCol w:w="1276"/>
        <w:gridCol w:w="1276"/>
      </w:tblGrid>
      <w:tr w:rsidR="00C63D71" w:rsidRPr="00C63D71" w:rsidTr="00917845">
        <w:trPr>
          <w:trHeight w:val="825"/>
        </w:trPr>
        <w:tc>
          <w:tcPr>
            <w:tcW w:w="778" w:type="dxa"/>
          </w:tcPr>
          <w:p w:rsidR="00C63D71" w:rsidRPr="00C63D71" w:rsidRDefault="00C63D71" w:rsidP="00917845">
            <w:pPr>
              <w:spacing w:line="360" w:lineRule="auto"/>
              <w:ind w:left="349" w:hanging="349"/>
              <w:jc w:val="center"/>
              <w:rPr>
                <w:rFonts w:ascii="Baskerville Old Face" w:eastAsia="Times New Roman" w:hAnsi="Baskerville Old Face"/>
                <w:bCs/>
                <w:lang w:val="en-GB"/>
              </w:rPr>
            </w:pPr>
            <w:r w:rsidRPr="00C63D71">
              <w:rPr>
                <w:rFonts w:ascii="Baskerville Old Face" w:hAnsi="Baskerville Old Face" w:cs="Verdana"/>
                <w:sz w:val="22"/>
                <w:szCs w:val="22"/>
              </w:rPr>
              <w:t xml:space="preserve">    </w:t>
            </w:r>
            <w:r w:rsidRPr="00C63D71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739" w:type="dxa"/>
            <w:shd w:val="clear" w:color="auto" w:fill="auto"/>
            <w:vAlign w:val="center"/>
            <w:hideMark/>
          </w:tcPr>
          <w:p w:rsidR="00C63D71" w:rsidRPr="00C63D71" w:rsidRDefault="00C63D71" w:rsidP="00917845">
            <w:pPr>
              <w:spacing w:line="360" w:lineRule="auto"/>
              <w:jc w:val="center"/>
              <w:rPr>
                <w:rFonts w:ascii="Baskerville Old Face" w:eastAsia="Times New Roman" w:hAnsi="Baskerville Old Face"/>
                <w:b/>
                <w:bCs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GB"/>
              </w:rPr>
              <w:t>Максимална</w:t>
            </w:r>
            <w:proofErr w:type="spellEnd"/>
            <w:r w:rsidRPr="00C63D71">
              <w:rPr>
                <w:rFonts w:ascii="Baskerville Old Face" w:eastAsia="Times New Roman" w:hAnsi="Baskerville Old Face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GB"/>
              </w:rPr>
              <w:t>единична</w:t>
            </w:r>
            <w:proofErr w:type="spellEnd"/>
            <w:r w:rsidRPr="00C63D71">
              <w:rPr>
                <w:rFonts w:ascii="Baskerville Old Face" w:eastAsia="Times New Roman" w:hAnsi="Baskerville Old Face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GB"/>
              </w:rPr>
              <w:t>цена</w:t>
            </w:r>
            <w:proofErr w:type="spellEnd"/>
            <w:r w:rsidRPr="00C63D71">
              <w:rPr>
                <w:rFonts w:ascii="Baskerville Old Face" w:eastAsia="Times New Roman" w:hAnsi="Baskerville Old Face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GB"/>
              </w:rPr>
              <w:t>за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3D71" w:rsidRPr="00C63D71" w:rsidRDefault="00C63D71" w:rsidP="00917845">
            <w:pPr>
              <w:spacing w:line="360" w:lineRule="auto"/>
              <w:jc w:val="center"/>
              <w:rPr>
                <w:rFonts w:ascii="Baskerville Old Face" w:eastAsia="Times New Roman" w:hAnsi="Baskerville Old Face"/>
                <w:b/>
                <w:bCs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GB"/>
              </w:rPr>
              <w:t>Мерна</w:t>
            </w:r>
            <w:proofErr w:type="spellEnd"/>
            <w:r w:rsidRPr="00C63D71">
              <w:rPr>
                <w:rFonts w:ascii="Baskerville Old Face" w:eastAsia="Times New Roman" w:hAnsi="Baskerville Old Face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GB"/>
              </w:rPr>
              <w:t>единица</w:t>
            </w:r>
            <w:proofErr w:type="spellEnd"/>
          </w:p>
        </w:tc>
        <w:tc>
          <w:tcPr>
            <w:tcW w:w="1276" w:type="dxa"/>
          </w:tcPr>
          <w:p w:rsidR="00C63D71" w:rsidRPr="00C63D71" w:rsidRDefault="00C63D71" w:rsidP="00917845">
            <w:pPr>
              <w:spacing w:line="360" w:lineRule="auto"/>
              <w:jc w:val="center"/>
              <w:rPr>
                <w:rFonts w:ascii="Baskerville Old Face" w:eastAsia="Times New Roman" w:hAnsi="Baskerville Old Face"/>
                <w:b/>
                <w:bCs/>
              </w:rPr>
            </w:pPr>
            <w:r w:rsidRPr="00C63D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  <w:r w:rsidRPr="00C63D71">
              <w:rPr>
                <w:rFonts w:ascii="Baskerville Old Face" w:eastAsia="Times New Roman" w:hAnsi="Baskerville Old Face"/>
                <w:b/>
                <w:bCs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без</w:t>
            </w:r>
            <w:r w:rsidRPr="00C63D71">
              <w:rPr>
                <w:rFonts w:ascii="Baskerville Old Face" w:eastAsia="Times New Roman" w:hAnsi="Baskerville Old Face"/>
                <w:b/>
                <w:bCs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ДДС</w:t>
            </w:r>
          </w:p>
        </w:tc>
      </w:tr>
      <w:tr w:rsidR="00C63D71" w:rsidRPr="00C63D71" w:rsidTr="00917845">
        <w:trPr>
          <w:trHeight w:val="1080"/>
        </w:trPr>
        <w:tc>
          <w:tcPr>
            <w:tcW w:w="778" w:type="dxa"/>
          </w:tcPr>
          <w:p w:rsidR="00C63D71" w:rsidRPr="00C63D71" w:rsidRDefault="00C63D71" w:rsidP="00C63D71">
            <w:pPr>
              <w:widowControl/>
              <w:numPr>
                <w:ilvl w:val="0"/>
                <w:numId w:val="4"/>
              </w:numPr>
              <w:spacing w:line="360" w:lineRule="auto"/>
              <w:jc w:val="center"/>
              <w:rPr>
                <w:rFonts w:ascii="Baskerville Old Face" w:eastAsia="Times New Roman" w:hAnsi="Baskerville Old Face"/>
                <w:bCs/>
                <w:lang w:val="en-GB"/>
              </w:rPr>
            </w:pPr>
          </w:p>
        </w:tc>
        <w:tc>
          <w:tcPr>
            <w:tcW w:w="5739" w:type="dxa"/>
            <w:shd w:val="clear" w:color="auto" w:fill="auto"/>
            <w:vAlign w:val="bottom"/>
            <w:hideMark/>
          </w:tcPr>
          <w:p w:rsidR="00C63D71" w:rsidRPr="00C63D71" w:rsidRDefault="00C63D71" w:rsidP="00917845">
            <w:pPr>
              <w:spacing w:line="360" w:lineRule="auto"/>
              <w:rPr>
                <w:rFonts w:ascii="Baskerville Old Face" w:eastAsia="Times New Roman" w:hAnsi="Baskerville Old Face"/>
                <w:b/>
                <w:bCs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Изработване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на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архитектурни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проекти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и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чертежи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отразяващи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мерките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по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енергийна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ефективност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лв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/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кв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.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м</w:t>
            </w:r>
            <w:proofErr w:type="spellEnd"/>
          </w:p>
        </w:tc>
        <w:tc>
          <w:tcPr>
            <w:tcW w:w="1276" w:type="dxa"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  <w:lang w:val="en-GB"/>
              </w:rPr>
            </w:pPr>
          </w:p>
        </w:tc>
      </w:tr>
      <w:tr w:rsidR="00C63D71" w:rsidRPr="00C63D71" w:rsidTr="00917845">
        <w:trPr>
          <w:trHeight w:val="525"/>
        </w:trPr>
        <w:tc>
          <w:tcPr>
            <w:tcW w:w="778" w:type="dxa"/>
          </w:tcPr>
          <w:p w:rsidR="00C63D71" w:rsidRPr="00C63D71" w:rsidRDefault="00C63D71" w:rsidP="00C63D71">
            <w:pPr>
              <w:widowControl/>
              <w:numPr>
                <w:ilvl w:val="0"/>
                <w:numId w:val="4"/>
              </w:numPr>
              <w:spacing w:line="360" w:lineRule="auto"/>
              <w:jc w:val="center"/>
              <w:rPr>
                <w:rFonts w:ascii="Baskerville Old Face" w:eastAsia="Times New Roman" w:hAnsi="Baskerville Old Face"/>
                <w:bCs/>
                <w:lang w:val="en-GB"/>
              </w:rPr>
            </w:pPr>
          </w:p>
        </w:tc>
        <w:tc>
          <w:tcPr>
            <w:tcW w:w="5739" w:type="dxa"/>
            <w:shd w:val="clear" w:color="auto" w:fill="auto"/>
            <w:vAlign w:val="bottom"/>
            <w:hideMark/>
          </w:tcPr>
          <w:p w:rsidR="00C63D71" w:rsidRPr="00C63D71" w:rsidRDefault="00C63D71" w:rsidP="00917845">
            <w:pPr>
              <w:spacing w:line="360" w:lineRule="auto"/>
              <w:rPr>
                <w:rFonts w:ascii="Baskerville Old Face" w:eastAsia="Times New Roman" w:hAnsi="Baskerville Old Face"/>
                <w:b/>
                <w:bCs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Изработване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на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проекти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и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чертежи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по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част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r w:rsidRPr="00C63D71">
              <w:rPr>
                <w:rFonts w:ascii="Baskerville Old Face" w:eastAsia="Times New Roman" w:hAnsi="Baskerville Old Face" w:cs="Baskerville Old Face"/>
                <w:sz w:val="22"/>
                <w:szCs w:val="22"/>
                <w:lang w:val="en-GB"/>
              </w:rPr>
              <w:t>„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ОВиК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r w:rsidRPr="00C63D71">
              <w:rPr>
                <w:rFonts w:ascii="Baskerville Old Face" w:eastAsia="Times New Roman" w:hAnsi="Baskerville Old Face" w:cs="Baskerville Old Face"/>
                <w:sz w:val="22"/>
                <w:szCs w:val="22"/>
                <w:lang w:val="en-GB"/>
              </w:rPr>
              <w:t>“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лв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/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кв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.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м</w:t>
            </w:r>
            <w:proofErr w:type="spellEnd"/>
          </w:p>
        </w:tc>
        <w:tc>
          <w:tcPr>
            <w:tcW w:w="1276" w:type="dxa"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  <w:lang w:val="en-GB"/>
              </w:rPr>
            </w:pPr>
          </w:p>
        </w:tc>
      </w:tr>
      <w:tr w:rsidR="00C63D71" w:rsidRPr="00C63D71" w:rsidTr="00917845">
        <w:trPr>
          <w:trHeight w:val="525"/>
        </w:trPr>
        <w:tc>
          <w:tcPr>
            <w:tcW w:w="778" w:type="dxa"/>
          </w:tcPr>
          <w:p w:rsidR="00C63D71" w:rsidRPr="00C63D71" w:rsidRDefault="00C63D71" w:rsidP="00C63D71">
            <w:pPr>
              <w:widowControl/>
              <w:numPr>
                <w:ilvl w:val="0"/>
                <w:numId w:val="4"/>
              </w:numPr>
              <w:spacing w:line="360" w:lineRule="auto"/>
              <w:jc w:val="center"/>
              <w:rPr>
                <w:rFonts w:ascii="Baskerville Old Face" w:eastAsia="Times New Roman" w:hAnsi="Baskerville Old Face"/>
                <w:bCs/>
                <w:lang w:val="en-GB"/>
              </w:rPr>
            </w:pPr>
          </w:p>
        </w:tc>
        <w:tc>
          <w:tcPr>
            <w:tcW w:w="5739" w:type="dxa"/>
            <w:shd w:val="clear" w:color="auto" w:fill="auto"/>
            <w:vAlign w:val="bottom"/>
            <w:hideMark/>
          </w:tcPr>
          <w:p w:rsidR="00C63D71" w:rsidRPr="00C63D71" w:rsidRDefault="00C63D71" w:rsidP="00917845">
            <w:pPr>
              <w:spacing w:line="360" w:lineRule="auto"/>
              <w:rPr>
                <w:rFonts w:ascii="Baskerville Old Face" w:eastAsia="Times New Roman" w:hAnsi="Baskerville Old Face"/>
                <w:b/>
                <w:bCs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Изработване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проекти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по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част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r w:rsidRPr="00C63D71">
              <w:rPr>
                <w:rFonts w:ascii="Baskerville Old Face" w:eastAsia="Times New Roman" w:hAnsi="Baskerville Old Face" w:cs="Baskerville Old Face"/>
                <w:sz w:val="22"/>
                <w:szCs w:val="22"/>
                <w:lang w:val="en-GB"/>
              </w:rPr>
              <w:t>„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Енергийна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ефективност</w:t>
            </w:r>
            <w:proofErr w:type="spellEnd"/>
            <w:r w:rsidRPr="00C63D71">
              <w:rPr>
                <w:rFonts w:ascii="Baskerville Old Face" w:eastAsia="Times New Roman" w:hAnsi="Baskerville Old Face" w:cs="Baskerville Old Face"/>
                <w:sz w:val="22"/>
                <w:szCs w:val="22"/>
                <w:lang w:val="en-GB"/>
              </w:rPr>
              <w:t>“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лв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/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кв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.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м</w:t>
            </w:r>
            <w:proofErr w:type="spellEnd"/>
          </w:p>
        </w:tc>
        <w:tc>
          <w:tcPr>
            <w:tcW w:w="1276" w:type="dxa"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  <w:lang w:val="en-GB"/>
              </w:rPr>
            </w:pPr>
          </w:p>
        </w:tc>
      </w:tr>
      <w:tr w:rsidR="00C63D71" w:rsidRPr="00C63D71" w:rsidTr="00917845">
        <w:trPr>
          <w:trHeight w:val="525"/>
        </w:trPr>
        <w:tc>
          <w:tcPr>
            <w:tcW w:w="778" w:type="dxa"/>
          </w:tcPr>
          <w:p w:rsidR="00C63D71" w:rsidRPr="00C63D71" w:rsidRDefault="00C63D71" w:rsidP="00C63D71">
            <w:pPr>
              <w:widowControl/>
              <w:numPr>
                <w:ilvl w:val="0"/>
                <w:numId w:val="4"/>
              </w:numPr>
              <w:spacing w:line="360" w:lineRule="auto"/>
              <w:jc w:val="center"/>
              <w:rPr>
                <w:rFonts w:ascii="Baskerville Old Face" w:eastAsia="Times New Roman" w:hAnsi="Baskerville Old Face"/>
                <w:bCs/>
                <w:lang w:val="en-GB"/>
              </w:rPr>
            </w:pPr>
          </w:p>
        </w:tc>
        <w:tc>
          <w:tcPr>
            <w:tcW w:w="5739" w:type="dxa"/>
            <w:shd w:val="clear" w:color="auto" w:fill="auto"/>
            <w:vAlign w:val="bottom"/>
            <w:hideMark/>
          </w:tcPr>
          <w:p w:rsidR="00C63D71" w:rsidRPr="00C63D71" w:rsidRDefault="00C63D71" w:rsidP="00917845">
            <w:pPr>
              <w:spacing w:line="360" w:lineRule="auto"/>
              <w:rPr>
                <w:rFonts w:ascii="Baskerville Old Face" w:eastAsia="Times New Roman" w:hAnsi="Baskerville Old Face"/>
                <w:b/>
                <w:bCs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Изработване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на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проекти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по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част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r w:rsidRPr="00C63D71">
              <w:rPr>
                <w:rFonts w:ascii="Baskerville Old Face" w:eastAsia="Times New Roman" w:hAnsi="Baskerville Old Face" w:cs="Baskerville Old Face"/>
                <w:sz w:val="22"/>
                <w:szCs w:val="22"/>
                <w:lang w:val="en-GB"/>
              </w:rPr>
              <w:t>„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ЕЛ</w:t>
            </w:r>
            <w:r w:rsidRPr="00C63D71">
              <w:rPr>
                <w:rFonts w:ascii="Baskerville Old Face" w:eastAsia="Times New Roman" w:hAnsi="Baskerville Old Face" w:cs="Baskerville Old Face"/>
                <w:sz w:val="22"/>
                <w:szCs w:val="22"/>
                <w:lang w:val="en-GB"/>
              </w:rPr>
              <w:t>“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лв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/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кв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.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м</w:t>
            </w:r>
            <w:proofErr w:type="spellEnd"/>
          </w:p>
        </w:tc>
        <w:tc>
          <w:tcPr>
            <w:tcW w:w="1276" w:type="dxa"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  <w:lang w:val="en-GB"/>
              </w:rPr>
            </w:pPr>
          </w:p>
        </w:tc>
      </w:tr>
      <w:tr w:rsidR="00C63D71" w:rsidRPr="00C63D71" w:rsidTr="00917845">
        <w:trPr>
          <w:trHeight w:val="780"/>
        </w:trPr>
        <w:tc>
          <w:tcPr>
            <w:tcW w:w="778" w:type="dxa"/>
          </w:tcPr>
          <w:p w:rsidR="00C63D71" w:rsidRPr="00C63D71" w:rsidRDefault="00C63D71" w:rsidP="00C63D71">
            <w:pPr>
              <w:widowControl/>
              <w:numPr>
                <w:ilvl w:val="0"/>
                <w:numId w:val="4"/>
              </w:numPr>
              <w:spacing w:line="360" w:lineRule="auto"/>
              <w:jc w:val="center"/>
              <w:rPr>
                <w:rFonts w:ascii="Baskerville Old Face" w:eastAsia="Times New Roman" w:hAnsi="Baskerville Old Face"/>
                <w:lang w:val="en-GB"/>
              </w:rPr>
            </w:pPr>
          </w:p>
        </w:tc>
        <w:tc>
          <w:tcPr>
            <w:tcW w:w="5739" w:type="dxa"/>
            <w:shd w:val="clear" w:color="auto" w:fill="auto"/>
            <w:vAlign w:val="bottom"/>
            <w:hideMark/>
          </w:tcPr>
          <w:p w:rsidR="00C63D71" w:rsidRPr="00C63D71" w:rsidRDefault="00C63D71" w:rsidP="00917845">
            <w:pPr>
              <w:spacing w:line="360" w:lineRule="auto"/>
              <w:rPr>
                <w:rFonts w:ascii="Baskerville Old Face" w:eastAsia="Times New Roman" w:hAnsi="Baskerville Old Face"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Изработване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на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подробни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количествени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сметки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за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всички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необходими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СМР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по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проекта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лв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/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кв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.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м</w:t>
            </w:r>
            <w:proofErr w:type="spellEnd"/>
          </w:p>
        </w:tc>
        <w:tc>
          <w:tcPr>
            <w:tcW w:w="1276" w:type="dxa"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  <w:lang w:val="en-GB"/>
              </w:rPr>
            </w:pPr>
          </w:p>
        </w:tc>
      </w:tr>
      <w:tr w:rsidR="00C63D71" w:rsidRPr="00C63D71" w:rsidTr="00917845">
        <w:trPr>
          <w:trHeight w:val="510"/>
        </w:trPr>
        <w:tc>
          <w:tcPr>
            <w:tcW w:w="778" w:type="dxa"/>
          </w:tcPr>
          <w:p w:rsidR="00C63D71" w:rsidRPr="00C63D71" w:rsidRDefault="00C63D71" w:rsidP="00C63D71">
            <w:pPr>
              <w:widowControl/>
              <w:numPr>
                <w:ilvl w:val="0"/>
                <w:numId w:val="4"/>
              </w:numPr>
              <w:spacing w:line="360" w:lineRule="auto"/>
              <w:jc w:val="center"/>
              <w:rPr>
                <w:rFonts w:ascii="Baskerville Old Face" w:eastAsia="Times New Roman" w:hAnsi="Baskerville Old Face"/>
                <w:bCs/>
                <w:lang w:val="en-GB"/>
              </w:rPr>
            </w:pPr>
          </w:p>
        </w:tc>
        <w:tc>
          <w:tcPr>
            <w:tcW w:w="5739" w:type="dxa"/>
            <w:shd w:val="clear" w:color="auto" w:fill="auto"/>
            <w:vAlign w:val="center"/>
            <w:hideMark/>
          </w:tcPr>
          <w:p w:rsidR="00C63D71" w:rsidRPr="00C63D71" w:rsidRDefault="00C63D71" w:rsidP="00917845">
            <w:pPr>
              <w:spacing w:line="360" w:lineRule="auto"/>
              <w:rPr>
                <w:rFonts w:ascii="Baskerville Old Face" w:eastAsia="Times New Roman" w:hAnsi="Baskerville Old Face"/>
                <w:b/>
                <w:bCs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Изработване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на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проекти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по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част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r w:rsidRPr="00C63D71">
              <w:rPr>
                <w:rFonts w:ascii="Baskerville Old Face" w:eastAsia="Times New Roman" w:hAnsi="Baskerville Old Face" w:cs="Baskerville Old Face"/>
                <w:sz w:val="22"/>
                <w:szCs w:val="22"/>
                <w:lang w:val="en-GB"/>
              </w:rPr>
              <w:t>„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ВиК</w:t>
            </w:r>
            <w:proofErr w:type="spellEnd"/>
            <w:r w:rsidRPr="00C63D71">
              <w:rPr>
                <w:rFonts w:ascii="Baskerville Old Face" w:eastAsia="Times New Roman" w:hAnsi="Baskerville Old Face" w:cs="Baskerville Old Face"/>
                <w:sz w:val="22"/>
                <w:szCs w:val="22"/>
                <w:lang w:val="en-GB"/>
              </w:rPr>
              <w:t>”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лв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/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кв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.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м</w:t>
            </w:r>
            <w:proofErr w:type="spellEnd"/>
          </w:p>
        </w:tc>
        <w:tc>
          <w:tcPr>
            <w:tcW w:w="1276" w:type="dxa"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  <w:lang w:val="en-GB"/>
              </w:rPr>
            </w:pPr>
          </w:p>
        </w:tc>
      </w:tr>
      <w:tr w:rsidR="00C63D71" w:rsidRPr="00C63D71" w:rsidTr="00917845">
        <w:trPr>
          <w:trHeight w:val="525"/>
        </w:trPr>
        <w:tc>
          <w:tcPr>
            <w:tcW w:w="778" w:type="dxa"/>
          </w:tcPr>
          <w:p w:rsidR="00C63D71" w:rsidRPr="00C63D71" w:rsidRDefault="00C63D71" w:rsidP="00C63D71">
            <w:pPr>
              <w:widowControl/>
              <w:numPr>
                <w:ilvl w:val="0"/>
                <w:numId w:val="4"/>
              </w:numPr>
              <w:spacing w:line="360" w:lineRule="auto"/>
              <w:jc w:val="center"/>
              <w:rPr>
                <w:rFonts w:ascii="Baskerville Old Face" w:eastAsia="Times New Roman" w:hAnsi="Baskerville Old Face"/>
                <w:bCs/>
                <w:lang w:val="en-GB"/>
              </w:rPr>
            </w:pPr>
          </w:p>
        </w:tc>
        <w:tc>
          <w:tcPr>
            <w:tcW w:w="5739" w:type="dxa"/>
            <w:shd w:val="clear" w:color="auto" w:fill="auto"/>
            <w:vAlign w:val="bottom"/>
            <w:hideMark/>
          </w:tcPr>
          <w:p w:rsidR="00C63D71" w:rsidRPr="00C63D71" w:rsidRDefault="00C63D71" w:rsidP="00917845">
            <w:pPr>
              <w:spacing w:line="360" w:lineRule="auto"/>
              <w:rPr>
                <w:rFonts w:ascii="Baskerville Old Face" w:eastAsia="Times New Roman" w:hAnsi="Baskerville Old Face"/>
                <w:b/>
                <w:bCs/>
              </w:rPr>
            </w:pPr>
            <w:r w:rsidRPr="00C63D71">
              <w:rPr>
                <w:rFonts w:ascii="Baskerville Old Face" w:eastAsia="Times New Roman" w:hAnsi="Baskerville Old Face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Изработване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на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проекти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по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част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r w:rsidRPr="00C63D71">
              <w:rPr>
                <w:rFonts w:ascii="Baskerville Old Face" w:eastAsia="Times New Roman" w:hAnsi="Baskerville Old Face" w:cs="Baskerville Old Face"/>
                <w:sz w:val="22"/>
                <w:szCs w:val="22"/>
                <w:lang w:val="en-GB"/>
              </w:rPr>
              <w:t>„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Пожарна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безопасност</w:t>
            </w:r>
            <w:proofErr w:type="spellEnd"/>
            <w:r w:rsidRPr="00C63D71">
              <w:rPr>
                <w:rFonts w:ascii="Baskerville Old Face" w:eastAsia="Times New Roman" w:hAnsi="Baskerville Old Face" w:cs="Baskerville Old Face"/>
                <w:sz w:val="22"/>
                <w:szCs w:val="22"/>
                <w:lang w:val="en-GB"/>
              </w:rPr>
              <w:t>”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лв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/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кв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.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м</w:t>
            </w:r>
            <w:proofErr w:type="spellEnd"/>
          </w:p>
        </w:tc>
        <w:tc>
          <w:tcPr>
            <w:tcW w:w="1276" w:type="dxa"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  <w:lang w:val="en-GB"/>
              </w:rPr>
            </w:pPr>
          </w:p>
        </w:tc>
      </w:tr>
      <w:tr w:rsidR="00C63D71" w:rsidRPr="00C63D71" w:rsidTr="00917845">
        <w:trPr>
          <w:trHeight w:val="510"/>
        </w:trPr>
        <w:tc>
          <w:tcPr>
            <w:tcW w:w="778" w:type="dxa"/>
          </w:tcPr>
          <w:p w:rsidR="00C63D71" w:rsidRPr="00C63D71" w:rsidRDefault="00C63D71" w:rsidP="00C63D71">
            <w:pPr>
              <w:widowControl/>
              <w:numPr>
                <w:ilvl w:val="0"/>
                <w:numId w:val="4"/>
              </w:numPr>
              <w:spacing w:line="360" w:lineRule="auto"/>
              <w:jc w:val="center"/>
              <w:rPr>
                <w:rFonts w:ascii="Baskerville Old Face" w:eastAsia="Times New Roman" w:hAnsi="Baskerville Old Face"/>
                <w:bCs/>
                <w:lang w:val="en-GB"/>
              </w:rPr>
            </w:pPr>
          </w:p>
        </w:tc>
        <w:tc>
          <w:tcPr>
            <w:tcW w:w="5739" w:type="dxa"/>
            <w:shd w:val="clear" w:color="auto" w:fill="auto"/>
            <w:noWrap/>
            <w:vAlign w:val="center"/>
            <w:hideMark/>
          </w:tcPr>
          <w:p w:rsidR="00C63D71" w:rsidRPr="00C63D71" w:rsidRDefault="00C63D71" w:rsidP="00917845">
            <w:pPr>
              <w:spacing w:line="360" w:lineRule="auto"/>
              <w:jc w:val="both"/>
              <w:rPr>
                <w:rFonts w:ascii="Baskerville Old Face" w:eastAsia="Times New Roman" w:hAnsi="Baskerville Old Face"/>
                <w:bCs/>
              </w:rPr>
            </w:pPr>
            <w:proofErr w:type="spellStart"/>
            <w:r w:rsidRPr="00C63D71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en-GB"/>
              </w:rPr>
              <w:t>Част</w:t>
            </w:r>
            <w:proofErr w:type="spellEnd"/>
            <w:r w:rsidRPr="00C63D71">
              <w:rPr>
                <w:rFonts w:ascii="Baskerville Old Face" w:eastAsia="Times New Roman" w:hAnsi="Baskerville Old Face"/>
                <w:bCs/>
                <w:sz w:val="22"/>
                <w:szCs w:val="22"/>
                <w:lang w:val="en-GB"/>
              </w:rPr>
              <w:t xml:space="preserve"> </w:t>
            </w:r>
            <w:r w:rsidRPr="00C63D71">
              <w:rPr>
                <w:rFonts w:ascii="Baskerville Old Face" w:eastAsia="Times New Roman" w:hAnsi="Baskerville Old Face" w:cs="Baskerville Old Face"/>
                <w:bCs/>
                <w:sz w:val="22"/>
                <w:szCs w:val="22"/>
                <w:lang w:val="en-GB"/>
              </w:rPr>
              <w:t>„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en-GB"/>
              </w:rPr>
              <w:t>Конструктивна</w:t>
            </w:r>
            <w:proofErr w:type="spellEnd"/>
            <w:r w:rsidRPr="00C63D71">
              <w:rPr>
                <w:rFonts w:ascii="Baskerville Old Face" w:eastAsia="Times New Roman" w:hAnsi="Baskerville Old Face" w:cs="Baskerville Old Face"/>
                <w:bCs/>
                <w:sz w:val="22"/>
                <w:szCs w:val="22"/>
                <w:lang w:val="en-GB"/>
              </w:rPr>
              <w:t>”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/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Конструктивно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становище</w:t>
            </w:r>
            <w:proofErr w:type="spellEnd"/>
            <w:r w:rsidRPr="00C63D71">
              <w:rPr>
                <w:rFonts w:ascii="Baskerville Old Face" w:eastAsia="Times New Roman" w:hAnsi="Baskerville Old Face"/>
                <w:bCs/>
                <w:sz w:val="22"/>
                <w:szCs w:val="22"/>
                <w:lang w:val="en-GB"/>
              </w:rPr>
              <w:t xml:space="preserve"> *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63D71" w:rsidRPr="00C63D71" w:rsidRDefault="00C63D71" w:rsidP="00917845">
            <w:pPr>
              <w:spacing w:line="360" w:lineRule="auto"/>
              <w:rPr>
                <w:rFonts w:ascii="Baskerville Old Face" w:eastAsia="Times New Roman" w:hAnsi="Baskerville Old Face"/>
              </w:rPr>
            </w:pPr>
            <w:r w:rsidRPr="00C63D71">
              <w:rPr>
                <w:rFonts w:ascii="Baskerville Old Face" w:eastAsia="Times New Roman" w:hAnsi="Baskerville Old Face"/>
                <w:sz w:val="22"/>
                <w:szCs w:val="22"/>
                <w:lang w:val="en-GB"/>
              </w:rPr>
              <w:t> 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</w:rPr>
              <w:t>лв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</w:rPr>
              <w:t>/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</w:rPr>
              <w:t>кв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</w:rPr>
              <w:t>.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276" w:type="dxa"/>
          </w:tcPr>
          <w:p w:rsidR="00C63D71" w:rsidRPr="00C63D71" w:rsidRDefault="00C63D71" w:rsidP="00917845">
            <w:pPr>
              <w:spacing w:line="360" w:lineRule="auto"/>
              <w:rPr>
                <w:rFonts w:ascii="Baskerville Old Face" w:eastAsia="Times New Roman" w:hAnsi="Baskerville Old Face"/>
                <w:lang w:val="en-GB"/>
              </w:rPr>
            </w:pPr>
          </w:p>
        </w:tc>
      </w:tr>
      <w:tr w:rsidR="00C63D71" w:rsidRPr="00C63D71" w:rsidTr="00917845">
        <w:trPr>
          <w:trHeight w:val="510"/>
        </w:trPr>
        <w:tc>
          <w:tcPr>
            <w:tcW w:w="778" w:type="dxa"/>
          </w:tcPr>
          <w:p w:rsidR="00C63D71" w:rsidRPr="00C63D71" w:rsidRDefault="00C63D71" w:rsidP="00917845">
            <w:pPr>
              <w:spacing w:line="360" w:lineRule="auto"/>
              <w:ind w:left="360"/>
              <w:jc w:val="both"/>
              <w:rPr>
                <w:rFonts w:ascii="Baskerville Old Face" w:eastAsia="Times New Roman" w:hAnsi="Baskerville Old Face"/>
                <w:b/>
                <w:bCs/>
              </w:rPr>
            </w:pPr>
          </w:p>
        </w:tc>
        <w:tc>
          <w:tcPr>
            <w:tcW w:w="7015" w:type="dxa"/>
            <w:gridSpan w:val="2"/>
            <w:shd w:val="clear" w:color="auto" w:fill="auto"/>
            <w:noWrap/>
            <w:vAlign w:val="center"/>
          </w:tcPr>
          <w:p w:rsidR="00C63D71" w:rsidRPr="00C63D71" w:rsidRDefault="00C63D71" w:rsidP="005E2672">
            <w:pPr>
              <w:spacing w:line="360" w:lineRule="auto"/>
              <w:jc w:val="right"/>
              <w:rPr>
                <w:rFonts w:ascii="Baskerville Old Face" w:eastAsia="Times New Roman" w:hAnsi="Baskerville Old Face"/>
                <w:vertAlign w:val="superscript"/>
              </w:rPr>
            </w:pP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</w:rPr>
              <w:t>Общо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</w:rPr>
              <w:t xml:space="preserve"> 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</w:rPr>
              <w:t>на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</w:rPr>
              <w:t xml:space="preserve"> </w:t>
            </w:r>
            <w:proofErr w:type="spellStart"/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</w:rPr>
              <w:t>лв</w:t>
            </w:r>
            <w:proofErr w:type="spellEnd"/>
            <w:r w:rsidRPr="00C63D71">
              <w:rPr>
                <w:rFonts w:ascii="Baskerville Old Face" w:eastAsia="Times New Roman" w:hAnsi="Baskerville Old Face"/>
                <w:sz w:val="22"/>
                <w:szCs w:val="22"/>
              </w:rPr>
              <w:t>/</w:t>
            </w:r>
            <w:r w:rsidRPr="00C63D71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  <w:vertAlign w:val="superscript"/>
              </w:rPr>
              <w:t>2</w:t>
            </w:r>
            <w:r w:rsidRPr="00C63D71">
              <w:rPr>
                <w:rFonts w:ascii="Baskerville Old Face" w:eastAsia="Times New Roman" w:hAnsi="Baskerville Old Face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C63D71" w:rsidRPr="00C63D71" w:rsidRDefault="00C63D71" w:rsidP="00917845">
            <w:pPr>
              <w:spacing w:line="360" w:lineRule="auto"/>
              <w:rPr>
                <w:rFonts w:ascii="Baskerville Old Face" w:eastAsia="Times New Roman" w:hAnsi="Baskerville Old Face"/>
              </w:rPr>
            </w:pPr>
          </w:p>
        </w:tc>
      </w:tr>
    </w:tbl>
    <w:p w:rsidR="009F55A3" w:rsidRPr="003843B1" w:rsidRDefault="003843B1" w:rsidP="00EC6187">
      <w:pPr>
        <w:widowControl/>
        <w:tabs>
          <w:tab w:val="left" w:pos="720"/>
        </w:tabs>
        <w:spacing w:line="360" w:lineRule="auto"/>
        <w:jc w:val="both"/>
        <w:rPr>
          <w:rFonts w:ascii="Baskerville Old Face" w:hAnsi="Baskerville Old Face" w:cs="Arial"/>
          <w:color w:val="FF0000"/>
          <w:sz w:val="22"/>
          <w:szCs w:val="22"/>
          <w:lang w:eastAsia="en-US"/>
        </w:rPr>
      </w:pPr>
      <w:r w:rsidRPr="003843B1">
        <w:rPr>
          <w:rFonts w:ascii="Baskerville Old Face" w:hAnsi="Baskerville Old Face" w:cs="Arial"/>
          <w:color w:val="FF0000"/>
          <w:sz w:val="22"/>
          <w:szCs w:val="22"/>
          <w:lang w:eastAsia="en-US"/>
        </w:rPr>
        <w:t xml:space="preserve">46700.00 </w:t>
      </w:r>
      <w:r w:rsidRPr="003843B1">
        <w:rPr>
          <w:rFonts w:ascii="Times New Roman" w:hAnsi="Times New Roman" w:cs="Times New Roman"/>
          <w:color w:val="FF0000"/>
          <w:sz w:val="22"/>
          <w:szCs w:val="22"/>
          <w:lang w:eastAsia="en-US"/>
        </w:rPr>
        <w:t>м</w:t>
      </w:r>
      <w:r w:rsidRPr="003843B1">
        <w:rPr>
          <w:rFonts w:ascii="Baskerville Old Face" w:hAnsi="Baskerville Old Face" w:cs="Arial"/>
          <w:color w:val="FF0000"/>
          <w:sz w:val="22"/>
          <w:szCs w:val="22"/>
          <w:lang w:eastAsia="en-US"/>
        </w:rPr>
        <w:t xml:space="preserve">2  </w:t>
      </w:r>
      <w:r w:rsidRPr="003843B1">
        <w:rPr>
          <w:rFonts w:ascii="Times New Roman" w:hAnsi="Times New Roman" w:cs="Times New Roman"/>
          <w:color w:val="FF0000"/>
          <w:sz w:val="22"/>
          <w:szCs w:val="22"/>
          <w:lang w:eastAsia="en-US"/>
        </w:rPr>
        <w:t>х</w:t>
      </w:r>
      <w:r w:rsidRPr="003843B1">
        <w:rPr>
          <w:rFonts w:ascii="Baskerville Old Face" w:hAnsi="Baskerville Old Face" w:cs="Arial"/>
          <w:color w:val="FF0000"/>
          <w:sz w:val="22"/>
          <w:szCs w:val="22"/>
          <w:lang w:eastAsia="en-US"/>
        </w:rPr>
        <w:t xml:space="preserve"> ...............</w:t>
      </w:r>
      <w:r w:rsidRPr="003843B1">
        <w:rPr>
          <w:rFonts w:ascii="Times New Roman" w:hAnsi="Times New Roman" w:cs="Times New Roman"/>
          <w:color w:val="FF0000"/>
          <w:sz w:val="22"/>
          <w:szCs w:val="22"/>
          <w:lang w:eastAsia="en-US"/>
        </w:rPr>
        <w:t>лв</w:t>
      </w:r>
      <w:r w:rsidRPr="003843B1">
        <w:rPr>
          <w:rFonts w:ascii="Baskerville Old Face" w:hAnsi="Baskerville Old Face" w:cs="Arial"/>
          <w:color w:val="FF0000"/>
          <w:sz w:val="22"/>
          <w:szCs w:val="22"/>
          <w:lang w:eastAsia="en-US"/>
        </w:rPr>
        <w:t>./</w:t>
      </w:r>
      <w:r w:rsidRPr="003843B1">
        <w:rPr>
          <w:rFonts w:ascii="Times New Roman" w:hAnsi="Times New Roman" w:cs="Times New Roman"/>
          <w:color w:val="FF0000"/>
          <w:sz w:val="22"/>
          <w:szCs w:val="22"/>
          <w:lang w:eastAsia="en-US"/>
        </w:rPr>
        <w:t>м</w:t>
      </w:r>
      <w:r w:rsidRPr="003843B1">
        <w:rPr>
          <w:rFonts w:ascii="Baskerville Old Face" w:hAnsi="Baskerville Old Face" w:cs="Arial"/>
          <w:color w:val="FF0000"/>
          <w:sz w:val="22"/>
          <w:szCs w:val="22"/>
          <w:lang w:eastAsia="en-US"/>
        </w:rPr>
        <w:t>2 = ....................</w:t>
      </w:r>
      <w:r w:rsidRPr="003843B1">
        <w:rPr>
          <w:rFonts w:ascii="Times New Roman" w:hAnsi="Times New Roman" w:cs="Times New Roman"/>
          <w:color w:val="FF0000"/>
          <w:sz w:val="22"/>
          <w:szCs w:val="22"/>
          <w:lang w:eastAsia="en-US"/>
        </w:rPr>
        <w:t>лв</w:t>
      </w:r>
      <w:r w:rsidRPr="003843B1">
        <w:rPr>
          <w:rFonts w:ascii="Baskerville Old Face" w:hAnsi="Baskerville Old Face" w:cs="Arial"/>
          <w:color w:val="FF0000"/>
          <w:sz w:val="22"/>
          <w:szCs w:val="22"/>
          <w:lang w:eastAsia="en-US"/>
        </w:rPr>
        <w:t>.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775"/>
        <w:gridCol w:w="1085"/>
        <w:gridCol w:w="1417"/>
      </w:tblGrid>
      <w:tr w:rsidR="009F55A3" w:rsidTr="005E2672">
        <w:trPr>
          <w:trHeight w:val="360"/>
        </w:trPr>
        <w:tc>
          <w:tcPr>
            <w:tcW w:w="810" w:type="dxa"/>
          </w:tcPr>
          <w:p w:rsidR="009F55A3" w:rsidRPr="005E2672" w:rsidRDefault="009F55A3" w:rsidP="005E2672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jc w:val="both"/>
              <w:rPr>
                <w:rFonts w:asciiTheme="minorHAnsi" w:hAnsiTheme="minorHAnsi" w:cs="Arial"/>
                <w:lang w:eastAsia="en-US"/>
              </w:rPr>
            </w:pPr>
          </w:p>
        </w:tc>
        <w:tc>
          <w:tcPr>
            <w:tcW w:w="5775" w:type="dxa"/>
          </w:tcPr>
          <w:p w:rsidR="009F55A3" w:rsidRDefault="009F55A3" w:rsidP="00EC6187">
            <w:pPr>
              <w:widowControl/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Част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Baskerville Old Face" w:hAnsi="Baskerville Old Face" w:cs="Baskerville Old Face"/>
                <w:sz w:val="22"/>
                <w:szCs w:val="22"/>
                <w:lang w:eastAsia="en-US"/>
              </w:rPr>
              <w:t>„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ПБЗ</w:t>
            </w:r>
            <w:r w:rsidRPr="009F55A3">
              <w:rPr>
                <w:rFonts w:ascii="Baskerville Old Face" w:hAnsi="Baskerville Old Face" w:cs="Baskerville Old Face"/>
                <w:sz w:val="22"/>
                <w:szCs w:val="22"/>
                <w:lang w:eastAsia="en-US"/>
              </w:rPr>
              <w:t>“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,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където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необходимо</w:t>
            </w:r>
          </w:p>
        </w:tc>
        <w:tc>
          <w:tcPr>
            <w:tcW w:w="1085" w:type="dxa"/>
          </w:tcPr>
          <w:p w:rsidR="009F55A3" w:rsidRDefault="005E2672" w:rsidP="00EC6187">
            <w:pPr>
              <w:widowControl/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  <w:proofErr w:type="spellStart"/>
            <w:r w:rsidRPr="005E26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лв</w:t>
            </w:r>
            <w:proofErr w:type="spellEnd"/>
            <w:r w:rsidRPr="005E2672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>/</w:t>
            </w:r>
            <w:r w:rsidRPr="005E26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бр</w:t>
            </w:r>
            <w:r w:rsidRPr="005E2672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>.</w:t>
            </w:r>
            <w:r w:rsidRPr="005E2672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417" w:type="dxa"/>
          </w:tcPr>
          <w:p w:rsidR="009F55A3" w:rsidRDefault="009F55A3" w:rsidP="00EC6187">
            <w:pPr>
              <w:widowControl/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</w:p>
        </w:tc>
      </w:tr>
      <w:tr w:rsidR="009F55A3" w:rsidTr="005E2672">
        <w:trPr>
          <w:trHeight w:val="390"/>
        </w:trPr>
        <w:tc>
          <w:tcPr>
            <w:tcW w:w="810" w:type="dxa"/>
          </w:tcPr>
          <w:p w:rsidR="009F55A3" w:rsidRPr="005E2672" w:rsidRDefault="009F55A3" w:rsidP="005E2672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</w:p>
        </w:tc>
        <w:tc>
          <w:tcPr>
            <w:tcW w:w="5775" w:type="dxa"/>
          </w:tcPr>
          <w:p w:rsidR="009F55A3" w:rsidRDefault="009F55A3" w:rsidP="00EC6187">
            <w:pPr>
              <w:widowControl/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План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управление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строителните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отпадъци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,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където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необходимо</w:t>
            </w:r>
          </w:p>
        </w:tc>
        <w:tc>
          <w:tcPr>
            <w:tcW w:w="1085" w:type="dxa"/>
          </w:tcPr>
          <w:p w:rsidR="009F55A3" w:rsidRDefault="005E2672" w:rsidP="00EC6187">
            <w:pPr>
              <w:widowControl/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  <w:proofErr w:type="spellStart"/>
            <w:r w:rsidRPr="005E26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лв</w:t>
            </w:r>
            <w:proofErr w:type="spellEnd"/>
            <w:r w:rsidRPr="005E2672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>/</w:t>
            </w:r>
            <w:r w:rsidRPr="005E26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бр</w:t>
            </w:r>
            <w:r w:rsidRPr="005E2672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>.</w:t>
            </w:r>
            <w:r w:rsidRPr="005E2672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417" w:type="dxa"/>
          </w:tcPr>
          <w:p w:rsidR="009F55A3" w:rsidRDefault="009F55A3" w:rsidP="00EC6187">
            <w:pPr>
              <w:widowControl/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</w:p>
        </w:tc>
      </w:tr>
      <w:tr w:rsidR="009F55A3" w:rsidTr="005E2672">
        <w:trPr>
          <w:trHeight w:val="435"/>
        </w:trPr>
        <w:tc>
          <w:tcPr>
            <w:tcW w:w="810" w:type="dxa"/>
          </w:tcPr>
          <w:p w:rsidR="009F55A3" w:rsidRPr="005E2672" w:rsidRDefault="009F55A3" w:rsidP="005E2672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</w:p>
        </w:tc>
        <w:tc>
          <w:tcPr>
            <w:tcW w:w="5775" w:type="dxa"/>
          </w:tcPr>
          <w:p w:rsidR="009F55A3" w:rsidRDefault="009F55A3" w:rsidP="00EC6187">
            <w:pPr>
              <w:widowControl/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Временна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безопасност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движението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,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където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необходимо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 xml:space="preserve"> </w:t>
            </w:r>
            <w:r w:rsidRPr="009F55A3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85" w:type="dxa"/>
          </w:tcPr>
          <w:p w:rsidR="009F55A3" w:rsidRDefault="005E2672" w:rsidP="00EC6187">
            <w:pPr>
              <w:widowControl/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  <w:proofErr w:type="spellStart"/>
            <w:r w:rsidRPr="005E26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лв</w:t>
            </w:r>
            <w:proofErr w:type="spellEnd"/>
            <w:r w:rsidRPr="005E2672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>/</w:t>
            </w:r>
            <w:r w:rsidRPr="005E26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бр</w:t>
            </w:r>
            <w:r w:rsidRPr="005E2672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>.</w:t>
            </w:r>
            <w:r w:rsidRPr="005E2672">
              <w:rPr>
                <w:rFonts w:ascii="Baskerville Old Face" w:hAnsi="Baskerville Old Face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417" w:type="dxa"/>
          </w:tcPr>
          <w:p w:rsidR="009F55A3" w:rsidRDefault="009F55A3" w:rsidP="00EC6187">
            <w:pPr>
              <w:widowControl/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</w:p>
        </w:tc>
      </w:tr>
      <w:tr w:rsidR="005E2672" w:rsidTr="005E2672">
        <w:trPr>
          <w:trHeight w:val="435"/>
        </w:trPr>
        <w:tc>
          <w:tcPr>
            <w:tcW w:w="810" w:type="dxa"/>
          </w:tcPr>
          <w:p w:rsidR="005E2672" w:rsidRPr="009F55A3" w:rsidRDefault="005E2672" w:rsidP="00EC6187">
            <w:pPr>
              <w:widowControl/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60" w:type="dxa"/>
            <w:gridSpan w:val="2"/>
          </w:tcPr>
          <w:p w:rsidR="005E2672" w:rsidRPr="005E2672" w:rsidRDefault="005E2672" w:rsidP="005E2672">
            <w:pPr>
              <w:widowControl/>
              <w:tabs>
                <w:tab w:val="left" w:pos="720"/>
              </w:tabs>
              <w:spacing w:line="360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5E26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Общо на </w:t>
            </w:r>
            <w:proofErr w:type="spellStart"/>
            <w:r w:rsidRPr="005E26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лв</w:t>
            </w:r>
            <w:proofErr w:type="spellEnd"/>
            <w:r w:rsidRPr="005E26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бр.</w:t>
            </w:r>
          </w:p>
        </w:tc>
        <w:tc>
          <w:tcPr>
            <w:tcW w:w="1417" w:type="dxa"/>
          </w:tcPr>
          <w:p w:rsidR="005E2672" w:rsidRDefault="005E2672" w:rsidP="00EC6187">
            <w:pPr>
              <w:widowControl/>
              <w:tabs>
                <w:tab w:val="left" w:pos="720"/>
              </w:tabs>
              <w:spacing w:line="360" w:lineRule="auto"/>
              <w:jc w:val="both"/>
              <w:rPr>
                <w:rFonts w:ascii="Baskerville Old Face" w:hAnsi="Baskerville Old Face" w:cs="Arial"/>
                <w:lang w:eastAsia="en-US"/>
              </w:rPr>
            </w:pPr>
          </w:p>
        </w:tc>
      </w:tr>
    </w:tbl>
    <w:p w:rsidR="009F55A3" w:rsidRDefault="005E2672" w:rsidP="00EC6187">
      <w:pPr>
        <w:widowControl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color w:val="FF0000"/>
          <w:sz w:val="22"/>
          <w:szCs w:val="22"/>
          <w:lang w:eastAsia="en-US"/>
        </w:rPr>
      </w:pPr>
      <w:bookmarkStart w:id="0" w:name="_GoBack"/>
      <w:bookmarkEnd w:id="0"/>
      <w:r>
        <w:rPr>
          <w:rFonts w:ascii="Times New Roman" w:hAnsi="Times New Roman" w:cs="Times New Roman"/>
          <w:color w:val="FF0000"/>
          <w:sz w:val="22"/>
          <w:szCs w:val="22"/>
          <w:lang w:eastAsia="en-US"/>
        </w:rPr>
        <w:t>10 х ………….лв./бр. = ……………..лв.</w:t>
      </w:r>
    </w:p>
    <w:p w:rsidR="009F55A3" w:rsidRPr="009F55A3" w:rsidRDefault="009F55A3" w:rsidP="00EC6187">
      <w:pPr>
        <w:widowControl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9F55A3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*   Забележка: Възложителят не се задължава да възлага всяка една дейност от описаните в таблицата. Възложителят ще възлага с </w:t>
      </w:r>
      <w:proofErr w:type="spellStart"/>
      <w:r w:rsidRPr="009F55A3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възлагателното</w:t>
      </w:r>
      <w:proofErr w:type="spellEnd"/>
      <w:r w:rsidRPr="009F55A3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 писмо /приложение №20/ в зависимост от  необходимостта да се извърши конкретната дейност за конкретната сграда.</w:t>
      </w:r>
    </w:p>
    <w:p w:rsidR="009F55A3" w:rsidRDefault="009F55A3" w:rsidP="00EC6187">
      <w:pPr>
        <w:widowControl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</w:p>
    <w:p w:rsidR="009F55A3" w:rsidRPr="009F55A3" w:rsidRDefault="009F55A3" w:rsidP="00EC6187">
      <w:pPr>
        <w:widowControl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9F55A3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Авторски надзор:</w:t>
      </w:r>
    </w:p>
    <w:p w:rsidR="00EC6187" w:rsidRPr="009F55A3" w:rsidRDefault="009C179C" w:rsidP="00EC6187">
      <w:pPr>
        <w:widowControl/>
        <w:tabs>
          <w:tab w:val="left" w:pos="720"/>
        </w:tabs>
        <w:spacing w:line="360" w:lineRule="auto"/>
        <w:jc w:val="both"/>
        <w:rPr>
          <w:rFonts w:asciiTheme="minorHAnsi" w:hAnsiTheme="minorHAnsi" w:cs="Times New Roman"/>
          <w:color w:val="auto"/>
          <w:sz w:val="22"/>
          <w:szCs w:val="22"/>
          <w:lang w:eastAsia="en-US"/>
        </w:rPr>
      </w:pPr>
      <w:r w:rsidRPr="009F55A3">
        <w:rPr>
          <w:rFonts w:ascii="Times New Roman" w:hAnsi="Times New Roman" w:cs="Times New Roman"/>
          <w:color w:val="auto"/>
          <w:sz w:val="22"/>
          <w:szCs w:val="22"/>
          <w:lang w:eastAsia="en-US"/>
        </w:rPr>
        <w:t>Приблизителен</w:t>
      </w:r>
      <w:r w:rsidRPr="009F55A3">
        <w:rPr>
          <w:rFonts w:ascii="Baskerville Old Face" w:hAnsi="Baskerville Old Face" w:cs="Times New Roman"/>
          <w:color w:val="auto"/>
          <w:sz w:val="22"/>
          <w:szCs w:val="22"/>
          <w:lang w:eastAsia="en-US"/>
        </w:rPr>
        <w:t xml:space="preserve"> </w:t>
      </w:r>
      <w:r w:rsidRPr="009F55A3">
        <w:rPr>
          <w:rFonts w:ascii="Times New Roman" w:hAnsi="Times New Roman" w:cs="Times New Roman"/>
          <w:color w:val="auto"/>
          <w:sz w:val="22"/>
          <w:szCs w:val="22"/>
          <w:lang w:eastAsia="en-US"/>
        </w:rPr>
        <w:t>брой</w:t>
      </w:r>
      <w:r w:rsidRPr="009F55A3">
        <w:rPr>
          <w:rFonts w:ascii="Baskerville Old Face" w:hAnsi="Baskerville Old Face" w:cs="Times New Roman"/>
          <w:color w:val="auto"/>
          <w:sz w:val="22"/>
          <w:szCs w:val="22"/>
          <w:lang w:eastAsia="en-US"/>
        </w:rPr>
        <w:t xml:space="preserve"> </w:t>
      </w:r>
      <w:r w:rsidRPr="009F55A3">
        <w:rPr>
          <w:rFonts w:ascii="Times New Roman" w:hAnsi="Times New Roman" w:cs="Times New Roman"/>
          <w:color w:val="auto"/>
          <w:sz w:val="22"/>
          <w:szCs w:val="22"/>
          <w:lang w:eastAsia="en-US"/>
        </w:rPr>
        <w:t>сгради</w:t>
      </w:r>
      <w:r w:rsidRPr="009F55A3">
        <w:rPr>
          <w:rFonts w:ascii="Baskerville Old Face" w:hAnsi="Baskerville Old Face" w:cs="Times New Roman"/>
          <w:color w:val="auto"/>
          <w:sz w:val="22"/>
          <w:szCs w:val="22"/>
          <w:lang w:eastAsia="en-US"/>
        </w:rPr>
        <w:t xml:space="preserve"> 10</w:t>
      </w:r>
    </w:p>
    <w:p w:rsidR="009F55A3" w:rsidRPr="009F55A3" w:rsidRDefault="009F55A3" w:rsidP="00EC6187">
      <w:pPr>
        <w:widowControl/>
        <w:tabs>
          <w:tab w:val="left" w:pos="720"/>
        </w:tabs>
        <w:spacing w:line="360" w:lineRule="auto"/>
        <w:jc w:val="both"/>
        <w:rPr>
          <w:rFonts w:asciiTheme="minorHAnsi" w:hAnsiTheme="minorHAnsi" w:cs="Times New Roman"/>
          <w:color w:val="auto"/>
          <w:sz w:val="22"/>
          <w:szCs w:val="22"/>
          <w:lang w:eastAsia="en-US"/>
        </w:rPr>
      </w:pPr>
      <w:r w:rsidRPr="009F55A3">
        <w:rPr>
          <w:rFonts w:asciiTheme="minorHAnsi" w:hAnsiTheme="minorHAnsi" w:cs="Times New Roman"/>
          <w:color w:val="auto"/>
          <w:sz w:val="22"/>
          <w:szCs w:val="22"/>
          <w:lang w:eastAsia="en-US"/>
        </w:rPr>
        <w:t>Приблизително по 20 часа на сграда</w:t>
      </w:r>
    </w:p>
    <w:p w:rsidR="009F55A3" w:rsidRDefault="009F55A3" w:rsidP="00EC6187">
      <w:pPr>
        <w:widowControl/>
        <w:tabs>
          <w:tab w:val="left" w:pos="720"/>
        </w:tabs>
        <w:spacing w:line="360" w:lineRule="auto"/>
        <w:jc w:val="both"/>
        <w:rPr>
          <w:rFonts w:asciiTheme="minorHAnsi" w:hAnsiTheme="minorHAnsi" w:cs="Times New Roman"/>
          <w:color w:val="FF0000"/>
          <w:sz w:val="22"/>
          <w:szCs w:val="22"/>
          <w:lang w:eastAsia="en-US"/>
        </w:rPr>
      </w:pPr>
      <w:r>
        <w:rPr>
          <w:rFonts w:asciiTheme="minorHAnsi" w:hAnsiTheme="minorHAnsi" w:cs="Times New Roman"/>
          <w:color w:val="FF0000"/>
          <w:sz w:val="22"/>
          <w:szCs w:val="22"/>
          <w:lang w:eastAsia="en-US"/>
        </w:rPr>
        <w:t>10 сгради × 20 часа × …………лв. без ДДС на час =…………….лв.</w:t>
      </w:r>
    </w:p>
    <w:p w:rsidR="00EC6187" w:rsidRPr="005E2672" w:rsidRDefault="005E2672" w:rsidP="005E2672">
      <w:pPr>
        <w:widowControl/>
        <w:tabs>
          <w:tab w:val="left" w:pos="720"/>
        </w:tabs>
        <w:spacing w:line="360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eastAsia="en-US"/>
        </w:rPr>
      </w:pPr>
      <w:r w:rsidRPr="005E2672">
        <w:rPr>
          <w:rFonts w:asciiTheme="minorHAnsi" w:hAnsiTheme="minorHAnsi" w:cs="Times New Roman"/>
          <w:b/>
          <w:color w:val="auto"/>
          <w:sz w:val="22"/>
          <w:szCs w:val="22"/>
          <w:lang w:eastAsia="en-US"/>
        </w:rPr>
        <w:t xml:space="preserve">*   Забележка: Възложителят не се задължава да </w:t>
      </w:r>
      <w:r w:rsidR="00C20E86">
        <w:rPr>
          <w:rFonts w:asciiTheme="minorHAnsi" w:hAnsiTheme="minorHAnsi" w:cs="Times New Roman"/>
          <w:b/>
          <w:color w:val="auto"/>
          <w:sz w:val="22"/>
          <w:szCs w:val="22"/>
          <w:lang w:eastAsia="en-US"/>
        </w:rPr>
        <w:t>възложи приблизителните часове и сгради</w:t>
      </w:r>
      <w:r w:rsidRPr="005E2672">
        <w:rPr>
          <w:rFonts w:asciiTheme="minorHAnsi" w:hAnsiTheme="minorHAnsi" w:cs="Times New Roman"/>
          <w:b/>
          <w:color w:val="auto"/>
          <w:sz w:val="22"/>
          <w:szCs w:val="22"/>
          <w:lang w:eastAsia="en-US"/>
        </w:rPr>
        <w:t xml:space="preserve">. Възложителят ще възлага с </w:t>
      </w:r>
      <w:proofErr w:type="spellStart"/>
      <w:r w:rsidRPr="005E2672">
        <w:rPr>
          <w:rFonts w:asciiTheme="minorHAnsi" w:hAnsiTheme="minorHAnsi" w:cs="Times New Roman"/>
          <w:b/>
          <w:color w:val="auto"/>
          <w:sz w:val="22"/>
          <w:szCs w:val="22"/>
          <w:lang w:eastAsia="en-US"/>
        </w:rPr>
        <w:t>възлагателното</w:t>
      </w:r>
      <w:proofErr w:type="spellEnd"/>
      <w:r w:rsidRPr="005E2672">
        <w:rPr>
          <w:rFonts w:asciiTheme="minorHAnsi" w:hAnsiTheme="minorHAnsi" w:cs="Times New Roman"/>
          <w:b/>
          <w:color w:val="auto"/>
          <w:sz w:val="22"/>
          <w:szCs w:val="22"/>
          <w:lang w:eastAsia="en-US"/>
        </w:rPr>
        <w:t xml:space="preserve"> писмо /приложение №20</w:t>
      </w:r>
      <w:r w:rsidR="00C20E86">
        <w:rPr>
          <w:rFonts w:asciiTheme="minorHAnsi" w:hAnsiTheme="minorHAnsi" w:cs="Times New Roman"/>
          <w:b/>
          <w:color w:val="auto"/>
          <w:sz w:val="22"/>
          <w:szCs w:val="22"/>
          <w:lang w:eastAsia="en-US"/>
        </w:rPr>
        <w:t>а</w:t>
      </w:r>
      <w:r w:rsidRPr="005E2672">
        <w:rPr>
          <w:rFonts w:asciiTheme="minorHAnsi" w:hAnsiTheme="minorHAnsi" w:cs="Times New Roman"/>
          <w:b/>
          <w:color w:val="auto"/>
          <w:sz w:val="22"/>
          <w:szCs w:val="22"/>
          <w:lang w:eastAsia="en-US"/>
        </w:rPr>
        <w:t xml:space="preserve">/ </w:t>
      </w:r>
      <w:r w:rsidR="00C20E86">
        <w:rPr>
          <w:rFonts w:asciiTheme="minorHAnsi" w:hAnsiTheme="minorHAnsi" w:cs="Times New Roman"/>
          <w:b/>
          <w:color w:val="auto"/>
          <w:sz w:val="22"/>
          <w:szCs w:val="22"/>
          <w:lang w:eastAsia="en-US"/>
        </w:rPr>
        <w:t>в зависимост от  необходимостта.</w:t>
      </w:r>
    </w:p>
    <w:p w:rsidR="00C20E86" w:rsidRDefault="00C20E86" w:rsidP="005E2672">
      <w:pPr>
        <w:widowControl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</w:p>
    <w:p w:rsidR="00EC6187" w:rsidRPr="005E2672" w:rsidRDefault="00EC6187" w:rsidP="005E2672">
      <w:pPr>
        <w:widowControl/>
        <w:spacing w:line="360" w:lineRule="auto"/>
        <w:ind w:firstLine="720"/>
        <w:jc w:val="both"/>
        <w:rPr>
          <w:rFonts w:asciiTheme="minorHAnsi" w:eastAsia="Times New Roman" w:hAnsiTheme="minorHAnsi" w:cs="Arial"/>
          <w:sz w:val="22"/>
          <w:szCs w:val="22"/>
          <w:lang w:eastAsia="ar-SA"/>
        </w:rPr>
      </w:pPr>
      <w:proofErr w:type="spellStart"/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Предожените</w:t>
      </w:r>
      <w:proofErr w:type="spellEnd"/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от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мен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максимални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единични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цени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включват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всички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необходими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дейности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по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изпълнението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на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поръчката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и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са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валидни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за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целия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срок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на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="00C63D71"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Националната</w:t>
      </w:r>
      <w:r w:rsidR="00C63D71"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="00C63D71"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програма</w:t>
      </w:r>
      <w:r w:rsidR="00C63D71"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="00C63D71"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за</w:t>
      </w:r>
      <w:r w:rsidR="00C63D71"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="00C63D71"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енергийна</w:t>
      </w:r>
      <w:r w:rsidR="00C63D71"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="00C63D71"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ефективност</w:t>
      </w:r>
      <w:r w:rsidR="00C63D71"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="00C63D71"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на</w:t>
      </w:r>
      <w:r w:rsidR="00C63D71"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proofErr w:type="spellStart"/>
      <w:r w:rsidR="00C63D71"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многофамилни</w:t>
      </w:r>
      <w:proofErr w:type="spellEnd"/>
      <w:r w:rsidR="00C63D71"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="00C63D71"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жилищни</w:t>
      </w:r>
      <w:r w:rsidR="00C63D71"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 xml:space="preserve"> </w:t>
      </w:r>
      <w:r w:rsidR="00C63D71" w:rsidRPr="00C63D71">
        <w:rPr>
          <w:rFonts w:ascii="Times New Roman" w:eastAsia="Times New Roman" w:hAnsi="Times New Roman" w:cs="Times New Roman"/>
          <w:sz w:val="22"/>
          <w:szCs w:val="22"/>
          <w:lang w:eastAsia="ar-SA"/>
        </w:rPr>
        <w:t>сгради</w:t>
      </w:r>
      <w:r w:rsidRPr="00C63D71">
        <w:rPr>
          <w:rFonts w:ascii="Baskerville Old Face" w:eastAsia="Times New Roman" w:hAnsi="Baskerville Old Face" w:cs="Arial"/>
          <w:sz w:val="22"/>
          <w:szCs w:val="22"/>
          <w:lang w:eastAsia="ar-SA"/>
        </w:rPr>
        <w:t>.</w:t>
      </w:r>
    </w:p>
    <w:p w:rsidR="00EC6187" w:rsidRPr="005E2672" w:rsidRDefault="00EC6187" w:rsidP="005E2672">
      <w:pPr>
        <w:widowControl/>
        <w:spacing w:line="360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C63D71">
        <w:rPr>
          <w:rFonts w:ascii="Times New Roman" w:hAnsi="Times New Roman" w:cs="Times New Roman"/>
          <w:sz w:val="22"/>
          <w:szCs w:val="22"/>
        </w:rPr>
        <w:t>На</w:t>
      </w:r>
      <w:r w:rsidR="00684614" w:rsidRPr="00C63D71">
        <w:rPr>
          <w:rFonts w:ascii="Times New Roman" w:hAnsi="Times New Roman" w:cs="Times New Roman"/>
          <w:sz w:val="22"/>
          <w:szCs w:val="22"/>
        </w:rPr>
        <w:t>стоящата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rFonts w:ascii="Times New Roman" w:hAnsi="Times New Roman" w:cs="Times New Roman"/>
          <w:sz w:val="22"/>
          <w:szCs w:val="22"/>
        </w:rPr>
        <w:t>оферта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rFonts w:ascii="Times New Roman" w:hAnsi="Times New Roman" w:cs="Times New Roman"/>
          <w:sz w:val="22"/>
          <w:szCs w:val="22"/>
        </w:rPr>
        <w:t>има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="00684614" w:rsidRPr="00C63D71">
        <w:rPr>
          <w:rFonts w:ascii="Times New Roman" w:hAnsi="Times New Roman" w:cs="Times New Roman"/>
          <w:sz w:val="22"/>
          <w:szCs w:val="22"/>
        </w:rPr>
        <w:t>валидност</w:t>
      </w:r>
      <w:r w:rsidR="00684614" w:rsidRPr="00C63D71">
        <w:rPr>
          <w:rFonts w:ascii="Baskerville Old Face" w:hAnsi="Baskerville Old Face" w:cs="Arial"/>
          <w:sz w:val="22"/>
          <w:szCs w:val="22"/>
        </w:rPr>
        <w:t xml:space="preserve"> 18</w:t>
      </w:r>
      <w:r w:rsidRPr="00C63D71">
        <w:rPr>
          <w:rFonts w:ascii="Baskerville Old Face" w:hAnsi="Baskerville Old Face" w:cs="Arial"/>
          <w:sz w:val="22"/>
          <w:szCs w:val="22"/>
        </w:rPr>
        <w:t xml:space="preserve">0 </w:t>
      </w:r>
      <w:r w:rsidRPr="00C63D71">
        <w:rPr>
          <w:rFonts w:ascii="Times New Roman" w:hAnsi="Times New Roman" w:cs="Times New Roman"/>
          <w:sz w:val="22"/>
          <w:szCs w:val="22"/>
        </w:rPr>
        <w:t>календарни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дни</w:t>
      </w:r>
      <w:r w:rsidRPr="00C63D71">
        <w:rPr>
          <w:rFonts w:ascii="Baskerville Old Face" w:hAnsi="Baskerville Old Face" w:cs="Arial"/>
          <w:sz w:val="22"/>
          <w:szCs w:val="22"/>
        </w:rPr>
        <w:t xml:space="preserve">, </w:t>
      </w:r>
      <w:r w:rsidRPr="00C63D71">
        <w:rPr>
          <w:rFonts w:ascii="Times New Roman" w:hAnsi="Times New Roman" w:cs="Times New Roman"/>
          <w:sz w:val="22"/>
          <w:szCs w:val="22"/>
        </w:rPr>
        <w:t>считано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от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обявената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последна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дата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за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подаване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на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оферти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по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откритата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процедура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и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е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неразделна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част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от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документите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по</w:t>
      </w:r>
      <w:r w:rsidRPr="00C63D71">
        <w:rPr>
          <w:rFonts w:ascii="Baskerville Old Face" w:hAnsi="Baskerville Old Face" w:cs="Arial"/>
          <w:sz w:val="22"/>
          <w:szCs w:val="22"/>
        </w:rPr>
        <w:t xml:space="preserve"> </w:t>
      </w:r>
      <w:r w:rsidRPr="00C63D71">
        <w:rPr>
          <w:rFonts w:ascii="Times New Roman" w:hAnsi="Times New Roman" w:cs="Times New Roman"/>
          <w:sz w:val="22"/>
          <w:szCs w:val="22"/>
        </w:rPr>
        <w:t>процедурата</w:t>
      </w:r>
      <w:r w:rsidRPr="00C63D71">
        <w:rPr>
          <w:rFonts w:ascii="Baskerville Old Face" w:hAnsi="Baskerville Old Face" w:cs="Arial"/>
          <w:sz w:val="22"/>
          <w:szCs w:val="22"/>
        </w:rPr>
        <w:t>.</w:t>
      </w:r>
    </w:p>
    <w:p w:rsidR="005E2672" w:rsidRDefault="005E2672" w:rsidP="00EC6187">
      <w:pPr>
        <w:widowControl/>
        <w:spacing w:line="360" w:lineRule="auto"/>
        <w:rPr>
          <w:rFonts w:ascii="Baskerville Old Face" w:hAnsi="Baskerville Old Face" w:cs="Arial"/>
          <w:color w:val="auto"/>
          <w:sz w:val="22"/>
          <w:szCs w:val="22"/>
          <w:u w:val="single"/>
          <w:lang w:val="ru-RU"/>
        </w:rPr>
      </w:pPr>
    </w:p>
    <w:p w:rsidR="00EC6187" w:rsidRPr="00C63D71" w:rsidRDefault="00EC6187" w:rsidP="00EC6187">
      <w:pPr>
        <w:widowControl/>
        <w:spacing w:line="360" w:lineRule="auto"/>
        <w:rPr>
          <w:rFonts w:ascii="Baskerville Old Face" w:hAnsi="Baskerville Old Face" w:cs="Arial"/>
          <w:color w:val="auto"/>
          <w:sz w:val="22"/>
          <w:szCs w:val="22"/>
          <w:lang w:val="ru-RU"/>
        </w:rPr>
      </w:pPr>
      <w:r w:rsidRPr="00C63D71">
        <w:rPr>
          <w:rFonts w:ascii="Baskerville Old Face" w:hAnsi="Baskerville Old Face" w:cs="Arial"/>
          <w:color w:val="auto"/>
          <w:sz w:val="22"/>
          <w:szCs w:val="22"/>
          <w:u w:val="single"/>
          <w:lang w:val="ru-RU"/>
        </w:rPr>
        <w:tab/>
      </w:r>
      <w:r w:rsidRPr="00C63D71">
        <w:rPr>
          <w:rFonts w:ascii="Baskerville Old Face" w:hAnsi="Baskerville Old Face" w:cs="Arial"/>
          <w:color w:val="auto"/>
          <w:sz w:val="22"/>
          <w:szCs w:val="22"/>
          <w:u w:val="single"/>
          <w:lang w:val="ru-RU"/>
        </w:rPr>
        <w:tab/>
      </w:r>
      <w:r w:rsidRPr="00C63D71">
        <w:rPr>
          <w:rFonts w:ascii="Baskerville Old Face" w:hAnsi="Baskerville Old Face" w:cs="Arial"/>
          <w:color w:val="auto"/>
          <w:sz w:val="22"/>
          <w:szCs w:val="22"/>
          <w:u w:val="single"/>
          <w:lang w:val="ru-RU"/>
        </w:rPr>
        <w:tab/>
        <w:t xml:space="preserve"> </w:t>
      </w:r>
      <w:proofErr w:type="gramStart"/>
      <w:r w:rsidRPr="00C63D71">
        <w:rPr>
          <w:rFonts w:ascii="Times New Roman" w:hAnsi="Times New Roman" w:cs="Times New Roman"/>
          <w:color w:val="auto"/>
          <w:sz w:val="22"/>
          <w:szCs w:val="22"/>
          <w:lang w:val="ru-RU"/>
        </w:rPr>
        <w:t>г</w:t>
      </w:r>
      <w:proofErr w:type="gramEnd"/>
      <w:r w:rsidRPr="00C63D71">
        <w:rPr>
          <w:rFonts w:ascii="Baskerville Old Face" w:hAnsi="Baskerville Old Face" w:cs="Arial"/>
          <w:color w:val="auto"/>
          <w:sz w:val="22"/>
          <w:szCs w:val="22"/>
          <w:lang w:val="ru-RU"/>
        </w:rPr>
        <w:t xml:space="preserve">.                 </w:t>
      </w:r>
      <w:r w:rsidRPr="00C63D71">
        <w:rPr>
          <w:rFonts w:ascii="Baskerville Old Face" w:hAnsi="Baskerville Old Face" w:cs="Arial"/>
          <w:color w:val="auto"/>
          <w:sz w:val="22"/>
          <w:szCs w:val="22"/>
          <w:lang w:val="ru-RU"/>
        </w:rPr>
        <w:tab/>
      </w:r>
      <w:r w:rsidRPr="00C63D71">
        <w:rPr>
          <w:rFonts w:ascii="Baskerville Old Face" w:hAnsi="Baskerville Old Face" w:cs="Arial"/>
          <w:color w:val="auto"/>
          <w:sz w:val="22"/>
          <w:szCs w:val="22"/>
          <w:lang w:val="ru-RU"/>
        </w:rPr>
        <w:tab/>
        <w:t xml:space="preserve">                    </w:t>
      </w:r>
      <w:r w:rsidR="00C63D71">
        <w:rPr>
          <w:rFonts w:ascii="Baskerville Old Face" w:hAnsi="Baskerville Old Face" w:cs="Arial"/>
          <w:color w:val="auto"/>
          <w:sz w:val="22"/>
          <w:szCs w:val="22"/>
          <w:lang w:val="ru-RU"/>
        </w:rPr>
        <w:t xml:space="preserve">                            </w:t>
      </w:r>
      <w:r w:rsidRPr="00C63D71">
        <w:rPr>
          <w:rFonts w:ascii="Baskerville Old Face" w:hAnsi="Baskerville Old Face" w:cs="Arial"/>
          <w:color w:val="auto"/>
          <w:sz w:val="22"/>
          <w:szCs w:val="22"/>
          <w:lang w:val="ru-RU"/>
        </w:rPr>
        <w:t xml:space="preserve">     </w:t>
      </w:r>
      <w:r w:rsidRPr="00C63D71">
        <w:rPr>
          <w:rFonts w:ascii="Baskerville Old Face" w:hAnsi="Baskerville Old Face" w:cs="Arial"/>
          <w:color w:val="auto"/>
          <w:sz w:val="22"/>
          <w:szCs w:val="22"/>
          <w:u w:val="single"/>
          <w:lang w:val="ru-RU"/>
        </w:rPr>
        <w:tab/>
      </w:r>
      <w:r w:rsidRPr="00C63D71">
        <w:rPr>
          <w:rFonts w:ascii="Baskerville Old Face" w:hAnsi="Baskerville Old Face" w:cs="Arial"/>
          <w:color w:val="auto"/>
          <w:sz w:val="22"/>
          <w:szCs w:val="22"/>
          <w:u w:val="single"/>
          <w:lang w:val="ru-RU"/>
        </w:rPr>
        <w:tab/>
      </w:r>
      <w:r w:rsidRPr="00C63D71">
        <w:rPr>
          <w:rFonts w:ascii="Baskerville Old Face" w:hAnsi="Baskerville Old Face" w:cs="Arial"/>
          <w:color w:val="auto"/>
          <w:sz w:val="22"/>
          <w:szCs w:val="22"/>
          <w:u w:val="single"/>
          <w:lang w:val="ru-RU"/>
        </w:rPr>
        <w:tab/>
      </w:r>
    </w:p>
    <w:p w:rsidR="00744886" w:rsidRPr="00C63D71" w:rsidRDefault="00EC6187" w:rsidP="00FD1A78">
      <w:pPr>
        <w:widowControl/>
        <w:spacing w:line="360" w:lineRule="auto"/>
        <w:rPr>
          <w:rFonts w:ascii="Baskerville Old Face" w:hAnsi="Baskerville Old Face" w:cs="Arial"/>
          <w:iCs/>
          <w:color w:val="auto"/>
          <w:sz w:val="22"/>
          <w:szCs w:val="22"/>
          <w:lang w:val="ru-RU"/>
        </w:rPr>
      </w:pPr>
      <w:r w:rsidRPr="00C63D71">
        <w:rPr>
          <w:rFonts w:ascii="Baskerville Old Face" w:hAnsi="Baskerville Old Face" w:cs="Arial"/>
          <w:iCs/>
          <w:color w:val="auto"/>
          <w:sz w:val="22"/>
          <w:szCs w:val="22"/>
          <w:lang w:val="ru-RU"/>
        </w:rPr>
        <w:t>(</w:t>
      </w:r>
      <w:proofErr w:type="spellStart"/>
      <w:r w:rsidRPr="00C63D71">
        <w:rPr>
          <w:rFonts w:ascii="Times New Roman" w:hAnsi="Times New Roman" w:cs="Times New Roman"/>
          <w:iCs/>
          <w:color w:val="auto"/>
          <w:sz w:val="22"/>
          <w:szCs w:val="22"/>
          <w:lang w:val="en-US"/>
        </w:rPr>
        <w:t>дата</w:t>
      </w:r>
      <w:proofErr w:type="spellEnd"/>
      <w:r w:rsidRPr="00C63D71">
        <w:rPr>
          <w:rFonts w:ascii="Baskerville Old Face" w:hAnsi="Baskerville Old Face" w:cs="Arial"/>
          <w:iCs/>
          <w:color w:val="auto"/>
          <w:sz w:val="22"/>
          <w:szCs w:val="22"/>
          <w:lang w:val="en-US"/>
        </w:rPr>
        <w:t xml:space="preserve"> </w:t>
      </w:r>
      <w:proofErr w:type="spellStart"/>
      <w:r w:rsidRPr="00C63D71">
        <w:rPr>
          <w:rFonts w:ascii="Times New Roman" w:hAnsi="Times New Roman" w:cs="Times New Roman"/>
          <w:iCs/>
          <w:color w:val="auto"/>
          <w:sz w:val="22"/>
          <w:szCs w:val="22"/>
          <w:lang w:val="en-US"/>
        </w:rPr>
        <w:t>на</w:t>
      </w:r>
      <w:proofErr w:type="spellEnd"/>
      <w:r w:rsidRPr="00C63D71">
        <w:rPr>
          <w:rFonts w:ascii="Baskerville Old Face" w:hAnsi="Baskerville Old Face" w:cs="Arial"/>
          <w:iCs/>
          <w:color w:val="auto"/>
          <w:sz w:val="22"/>
          <w:szCs w:val="22"/>
          <w:lang w:val="en-US"/>
        </w:rPr>
        <w:t xml:space="preserve"> </w:t>
      </w:r>
      <w:proofErr w:type="spellStart"/>
      <w:r w:rsidRPr="00C63D71">
        <w:rPr>
          <w:rFonts w:ascii="Times New Roman" w:hAnsi="Times New Roman" w:cs="Times New Roman"/>
          <w:iCs/>
          <w:color w:val="auto"/>
          <w:sz w:val="22"/>
          <w:szCs w:val="22"/>
          <w:lang w:val="en-US"/>
        </w:rPr>
        <w:t>подписване</w:t>
      </w:r>
      <w:proofErr w:type="spellEnd"/>
      <w:r w:rsidRPr="00C63D71">
        <w:rPr>
          <w:rFonts w:ascii="Baskerville Old Face" w:hAnsi="Baskerville Old Face" w:cs="Arial"/>
          <w:iCs/>
          <w:color w:val="auto"/>
          <w:sz w:val="22"/>
          <w:szCs w:val="22"/>
          <w:lang w:val="en-US"/>
        </w:rPr>
        <w:t>)</w:t>
      </w:r>
      <w:r w:rsidRPr="00C63D71">
        <w:rPr>
          <w:rFonts w:ascii="Baskerville Old Face" w:hAnsi="Baskerville Old Face" w:cs="Arial"/>
          <w:iCs/>
          <w:color w:val="auto"/>
          <w:sz w:val="22"/>
          <w:szCs w:val="22"/>
          <w:lang w:val="ru-RU"/>
        </w:rPr>
        <w:t xml:space="preserve">                                                              </w:t>
      </w:r>
      <w:r w:rsidR="00C63D71">
        <w:rPr>
          <w:rFonts w:ascii="Baskerville Old Face" w:hAnsi="Baskerville Old Face" w:cs="Arial"/>
          <w:iCs/>
          <w:color w:val="auto"/>
          <w:sz w:val="22"/>
          <w:szCs w:val="22"/>
          <w:lang w:val="ru-RU"/>
        </w:rPr>
        <w:t xml:space="preserve">                                     </w:t>
      </w:r>
      <w:r w:rsidRPr="00C63D71">
        <w:rPr>
          <w:rFonts w:ascii="Baskerville Old Face" w:hAnsi="Baskerville Old Face" w:cs="Arial"/>
          <w:iCs/>
          <w:color w:val="auto"/>
          <w:sz w:val="22"/>
          <w:szCs w:val="22"/>
          <w:lang w:val="ru-RU"/>
        </w:rPr>
        <w:t xml:space="preserve"> (</w:t>
      </w:r>
      <w:proofErr w:type="spellStart"/>
      <w:proofErr w:type="gramStart"/>
      <w:r w:rsidRPr="00C63D71">
        <w:rPr>
          <w:rFonts w:ascii="Times New Roman" w:hAnsi="Times New Roman" w:cs="Times New Roman"/>
          <w:iCs/>
          <w:color w:val="auto"/>
          <w:sz w:val="22"/>
          <w:szCs w:val="22"/>
          <w:lang w:val="ru-RU"/>
        </w:rPr>
        <w:t>подпис</w:t>
      </w:r>
      <w:proofErr w:type="spellEnd"/>
      <w:r w:rsidRPr="00C63D71">
        <w:rPr>
          <w:rFonts w:ascii="Baskerville Old Face" w:hAnsi="Baskerville Old Face" w:cs="Arial"/>
          <w:iCs/>
          <w:color w:val="auto"/>
          <w:sz w:val="22"/>
          <w:szCs w:val="22"/>
          <w:lang w:val="ru-RU"/>
        </w:rPr>
        <w:t xml:space="preserve"> </w:t>
      </w:r>
      <w:r w:rsidRPr="00C63D71">
        <w:rPr>
          <w:rFonts w:ascii="Times New Roman" w:hAnsi="Times New Roman" w:cs="Times New Roman"/>
          <w:iCs/>
          <w:color w:val="auto"/>
          <w:sz w:val="22"/>
          <w:szCs w:val="22"/>
          <w:lang w:val="ru-RU"/>
        </w:rPr>
        <w:t>и</w:t>
      </w:r>
      <w:proofErr w:type="gramEnd"/>
      <w:r w:rsidRPr="00C63D71">
        <w:rPr>
          <w:rFonts w:ascii="Baskerville Old Face" w:hAnsi="Baskerville Old Face" w:cs="Arial"/>
          <w:iCs/>
          <w:color w:val="auto"/>
          <w:sz w:val="22"/>
          <w:szCs w:val="22"/>
          <w:lang w:val="ru-RU"/>
        </w:rPr>
        <w:t xml:space="preserve"> </w:t>
      </w:r>
      <w:proofErr w:type="spellStart"/>
      <w:r w:rsidRPr="00C63D71">
        <w:rPr>
          <w:rFonts w:ascii="Times New Roman" w:hAnsi="Times New Roman" w:cs="Times New Roman"/>
          <w:iCs/>
          <w:color w:val="auto"/>
          <w:sz w:val="22"/>
          <w:szCs w:val="22"/>
          <w:lang w:val="ru-RU"/>
        </w:rPr>
        <w:t>печат</w:t>
      </w:r>
      <w:proofErr w:type="spellEnd"/>
      <w:r w:rsidRPr="00C63D71">
        <w:rPr>
          <w:rFonts w:ascii="Baskerville Old Face" w:hAnsi="Baskerville Old Face" w:cs="Arial"/>
          <w:iCs/>
          <w:color w:val="auto"/>
          <w:sz w:val="22"/>
          <w:szCs w:val="22"/>
          <w:lang w:val="ru-RU"/>
        </w:rPr>
        <w:t>)</w:t>
      </w:r>
    </w:p>
    <w:sectPr w:rsidR="00744886" w:rsidRPr="00C63D71" w:rsidSect="006846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B1D9E"/>
    <w:multiLevelType w:val="hybridMultilevel"/>
    <w:tmpl w:val="2F3A4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06F26"/>
    <w:multiLevelType w:val="hybridMultilevel"/>
    <w:tmpl w:val="F200846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93B67"/>
    <w:multiLevelType w:val="hybridMultilevel"/>
    <w:tmpl w:val="4C3643D6"/>
    <w:lvl w:ilvl="0" w:tplc="672438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2236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6A92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E8C4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84CC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6E2E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5A012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4E7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123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A9F13A5"/>
    <w:multiLevelType w:val="hybridMultilevel"/>
    <w:tmpl w:val="89DEB226"/>
    <w:lvl w:ilvl="0" w:tplc="6F64A6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540E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90F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C686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50A84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A884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4B0EF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9E0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5FE9B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6187"/>
    <w:rsid w:val="003843B1"/>
    <w:rsid w:val="005E2672"/>
    <w:rsid w:val="00684614"/>
    <w:rsid w:val="00744886"/>
    <w:rsid w:val="00917726"/>
    <w:rsid w:val="0099110A"/>
    <w:rsid w:val="009C179C"/>
    <w:rsid w:val="009F55A3"/>
    <w:rsid w:val="00C20E86"/>
    <w:rsid w:val="00C63D71"/>
    <w:rsid w:val="00E6028A"/>
    <w:rsid w:val="00EC6187"/>
    <w:rsid w:val="00FD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1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paragraph" w:styleId="6">
    <w:name w:val="heading 6"/>
    <w:basedOn w:val="a"/>
    <w:next w:val="a"/>
    <w:link w:val="60"/>
    <w:qFormat/>
    <w:rsid w:val="00684614"/>
    <w:pPr>
      <w:keepNext/>
      <w:widowControl/>
      <w:tabs>
        <w:tab w:val="left" w:pos="0"/>
      </w:tabs>
      <w:outlineLvl w:val="5"/>
    </w:pPr>
    <w:rPr>
      <w:rFonts w:ascii="Times New Roman" w:eastAsia="Times New Roman" w:hAnsi="Times New Roman" w:cs="Times New Roman"/>
      <w:b/>
      <w:color w:val="auto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лавие 6 Знак"/>
    <w:basedOn w:val="a0"/>
    <w:link w:val="6"/>
    <w:rsid w:val="00684614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Emphasis"/>
    <w:qFormat/>
    <w:rsid w:val="00684614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917726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917726"/>
    <w:rPr>
      <w:rFonts w:ascii="Tahoma" w:eastAsia="Courier New" w:hAnsi="Tahoma" w:cs="Tahoma"/>
      <w:color w:val="000000"/>
      <w:sz w:val="16"/>
      <w:szCs w:val="16"/>
      <w:lang w:eastAsia="bg-BG"/>
    </w:rPr>
  </w:style>
  <w:style w:type="paragraph" w:styleId="a6">
    <w:name w:val="List Paragraph"/>
    <w:basedOn w:val="a"/>
    <w:uiPriority w:val="34"/>
    <w:qFormat/>
    <w:rsid w:val="005E2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5D002-9A0C-49A4-8AEB-51BE6127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OH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Yrist-4</dc:creator>
  <cp:keywords/>
  <dc:description/>
  <cp:lastModifiedBy>Yrist_2</cp:lastModifiedBy>
  <cp:revision>8</cp:revision>
  <cp:lastPrinted>2015-04-28T12:45:00Z</cp:lastPrinted>
  <dcterms:created xsi:type="dcterms:W3CDTF">2015-04-09T10:12:00Z</dcterms:created>
  <dcterms:modified xsi:type="dcterms:W3CDTF">2015-04-29T07:23:00Z</dcterms:modified>
</cp:coreProperties>
</file>